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FC" w:rsidRPr="00EA4CFC" w:rsidRDefault="00EA4CFC" w:rsidP="00EA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7"/>
          <w:lang w:eastAsia="fr-FR"/>
        </w:rPr>
        <w:t>La Montardonnaise</w:t>
      </w:r>
      <w:r w:rsidR="001C3FEF">
        <w:rPr>
          <w:rFonts w:ascii="Verdana" w:eastAsia="Times New Roman" w:hAnsi="Verdana" w:cs="Times New Roman"/>
          <w:b/>
          <w:bCs/>
          <w:sz w:val="27"/>
          <w:lang w:eastAsia="fr-FR"/>
        </w:rPr>
        <w:t xml:space="preserve"> TRAIL 2018</w:t>
      </w:r>
    </w:p>
    <w:p w:rsidR="00EA4CFC" w:rsidRPr="00EA4CFC" w:rsidRDefault="00EA4CFC" w:rsidP="00EA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CFC">
        <w:rPr>
          <w:rFonts w:ascii="Verdana" w:eastAsia="Times New Roman" w:hAnsi="Verdana" w:cs="Times New Roman"/>
          <w:b/>
          <w:bCs/>
          <w:color w:val="FF9900"/>
          <w:sz w:val="27"/>
          <w:lang w:eastAsia="fr-FR"/>
        </w:rPr>
        <w:t>REGLEMENT</w:t>
      </w:r>
    </w:p>
    <w:p w:rsidR="00EA4CFC" w:rsidRPr="00EA4CFC" w:rsidRDefault="00EA4CFC" w:rsidP="00EA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La </w:t>
      </w:r>
      <w:r w:rsidRPr="00453951">
        <w:rPr>
          <w:rFonts w:ascii="Verdana" w:eastAsia="Times New Roman" w:hAnsi="Verdana" w:cs="Times New Roman"/>
          <w:b/>
          <w:sz w:val="24"/>
          <w:szCs w:val="24"/>
          <w:lang w:eastAsia="fr-FR"/>
        </w:rPr>
        <w:t>Montardonnaise TRAIL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est organisé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e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par l'associ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ation Montardon d’Achille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1C3FE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le 8 </w:t>
      </w:r>
      <w:r w:rsidR="00B72FA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Septembre </w:t>
      </w:r>
      <w:r w:rsidR="001C3FE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à 17h 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avec le soutien et le c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oncours de la Mairie de Montardon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:rsidR="00EA4CFC" w:rsidRPr="00EA4CFC" w:rsidRDefault="00EA4CFC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Sont 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au programme de la </w:t>
      </w:r>
      <w:r w:rsidRPr="00453951">
        <w:rPr>
          <w:rFonts w:ascii="Verdana" w:eastAsia="Times New Roman" w:hAnsi="Verdana" w:cs="Times New Roman"/>
          <w:b/>
          <w:sz w:val="24"/>
          <w:szCs w:val="24"/>
          <w:lang w:eastAsia="fr-FR"/>
        </w:rPr>
        <w:t>Montardonnaise Trail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367FF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2018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: </w:t>
      </w:r>
    </w:p>
    <w:p w:rsidR="00EA4CFC" w:rsidRPr="00CA259B" w:rsidRDefault="00367FFA" w:rsidP="00EA4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La </w:t>
      </w:r>
      <w:r w:rsidR="00D44DDC">
        <w:rPr>
          <w:rFonts w:ascii="Verdana" w:eastAsia="Times New Roman" w:hAnsi="Verdana" w:cs="Times New Roman"/>
          <w:b/>
          <w:sz w:val="24"/>
          <w:szCs w:val="24"/>
          <w:lang w:eastAsia="fr-FR"/>
        </w:rPr>
        <w:t>Mont</w:t>
      </w: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>a</w:t>
      </w:r>
      <w:r w:rsidR="00D44DDC">
        <w:rPr>
          <w:rFonts w:ascii="Verdana" w:eastAsia="Times New Roman" w:hAnsi="Verdana" w:cs="Times New Roman"/>
          <w:b/>
          <w:sz w:val="24"/>
          <w:szCs w:val="24"/>
          <w:lang w:eastAsia="fr-FR"/>
        </w:rPr>
        <w:t>r</w:t>
      </w:r>
      <w:r>
        <w:rPr>
          <w:rFonts w:ascii="Verdana" w:eastAsia="Times New Roman" w:hAnsi="Verdana" w:cs="Times New Roman"/>
          <w:b/>
          <w:sz w:val="24"/>
          <w:szCs w:val="24"/>
          <w:lang w:eastAsia="fr-FR"/>
        </w:rPr>
        <w:t>donnaise trail de 12.5</w:t>
      </w:r>
      <w:r w:rsidR="00EA4CFC" w:rsidRPr="00CA259B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km D+350</w:t>
      </w:r>
    </w:p>
    <w:p w:rsidR="00EA4CFC" w:rsidRPr="00EA4CFC" w:rsidRDefault="00EA4CFC" w:rsidP="00EA4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72F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Découver</w:t>
      </w:r>
      <w:r w:rsidR="00C11E0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 Trail ( pour son</w:t>
      </w:r>
      <w:r w:rsidR="00C04C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premier ) de 8 km D+13</w:t>
      </w:r>
      <w:r w:rsidRPr="00B72F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</w:t>
      </w:r>
    </w:p>
    <w:p w:rsidR="00EA4CFC" w:rsidRPr="00EA4CFC" w:rsidRDefault="00EA4CFC" w:rsidP="00EA4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A4C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 w:rsidR="00C04CC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 Marche Trail de 9 km D+17</w:t>
      </w:r>
      <w:r w:rsidRPr="00B72FA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</w:t>
      </w:r>
    </w:p>
    <w:p w:rsidR="00EA4CFC" w:rsidRPr="00EA4CFC" w:rsidRDefault="00EA4CFC" w:rsidP="00EA4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L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e parcours enfants de 1,2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km.</w:t>
      </w:r>
    </w:p>
    <w:p w:rsidR="00EA4CFC" w:rsidRPr="00EA4CFC" w:rsidRDefault="00EA4CFC" w:rsidP="00EA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259B">
        <w:rPr>
          <w:rFonts w:ascii="Verdana" w:eastAsia="Times New Roman" w:hAnsi="Verdana" w:cs="Times New Roman"/>
          <w:b/>
          <w:sz w:val="24"/>
          <w:szCs w:val="24"/>
          <w:lang w:eastAsia="fr-FR"/>
        </w:rPr>
        <w:t>La Montardonnaise Trail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, Découverte et la Marche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sont des épreuves compétitives donnant lieu à des classements par chronométrage, elles sont ouvertes aux </w:t>
      </w:r>
      <w:r w:rsidRPr="00B435E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coureurs </w:t>
      </w:r>
      <w:r w:rsidR="006060C7" w:rsidRPr="00B435E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majeurs</w:t>
      </w:r>
      <w:r w:rsidR="006060C7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licenciés ou non licenciés et aux catégories d'âges suivantes (règlement FFA</w:t>
      </w:r>
      <w:r w:rsidR="00FB356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soit </w:t>
      </w:r>
      <w:r w:rsidR="006060C7">
        <w:rPr>
          <w:rFonts w:ascii="Verdana" w:eastAsia="Times New Roman" w:hAnsi="Verdana" w:cs="Times New Roman"/>
          <w:sz w:val="24"/>
          <w:szCs w:val="24"/>
          <w:lang w:eastAsia="fr-FR"/>
        </w:rPr>
        <w:t>à partir de 18 ans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):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Les épreuves de</w:t>
      </w:r>
      <w:r w:rsidR="0075206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la Montardonnaise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ne sont pas adaptées aux handisports.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La p</w:t>
      </w:r>
      <w:r w:rsidR="0075206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articipation à la </w:t>
      </w:r>
      <w:r w:rsidR="0075206C" w:rsidRPr="00453951">
        <w:rPr>
          <w:rFonts w:ascii="Verdana" w:eastAsia="Times New Roman" w:hAnsi="Verdana" w:cs="Times New Roman"/>
          <w:b/>
          <w:sz w:val="24"/>
          <w:szCs w:val="24"/>
          <w:lang w:eastAsia="fr-FR"/>
        </w:rPr>
        <w:t>Montardonnaise Trail</w:t>
      </w:r>
      <w:r w:rsidR="0075206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et toutes les épreuves qu'elle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englobe se fait sous l'entière et exclusive responsabilité des coureurs y participant.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Par leur engagement, les participants acceptent sans réserve le présent règlement.</w:t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La participation aux courses se fait de façon personnelle et nominative.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Il est interdit de rétrocéder son dossard à une tierce personne ou de courir sans dossard, cette pratique pourrait avoir de graves répercussions en cas d’accident et de secours à victime. </w:t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Chaque coureur en infraction sera reconnu responsable en cas d'accident survenu ou provoqué durant les épreuves. </w:t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Les accompagnateurs VTT ne sont pas autorisés.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Les chiens, même tenus en laisse ne sont pas autorisés.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Tout abandon devra être signal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é au responsable du poste de contrôle le plus proche, le dossard lui sera remis.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  <w:t>Les concurrents se doivent secours et entraide.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Tout problème ou accident devra être immédiatement signalé au poste de contrôle le plus proche.</w:t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Tout manquement à ces règles élémentaires de bonne conduite pourra être sanctionné par l'élimination.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lastRenderedPageBreak/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Le plus grand respect des règles de propreté et de respect de la nature est demandé aux concurrents.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 xml:space="preserve">Tout manquement avéré aux dispositions du présent règlement, à ces règles élémentaires de bonne conduite ou de tout avenant édité avant les épreuves pourra donner lieu à élimination. </w:t>
      </w:r>
    </w:p>
    <w:p w:rsidR="0037102C" w:rsidRDefault="00EA4CFC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 ce titre, le passage sur des zones et chemins non balisés est strictement interdit.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="0037102C">
        <w:rPr>
          <w:rFonts w:ascii="Verdana" w:eastAsia="Times New Roman" w:hAnsi="Verdana" w:cs="Times New Roman"/>
          <w:sz w:val="24"/>
          <w:szCs w:val="24"/>
          <w:lang w:eastAsia="fr-FR"/>
        </w:rPr>
        <w:t>Il est impératif de suivre les chemins tels qu’ils sont balisés.</w:t>
      </w:r>
      <w:r w:rsidR="000D02A3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37102C">
        <w:rPr>
          <w:rFonts w:ascii="Verdana" w:eastAsia="Times New Roman" w:hAnsi="Verdana" w:cs="Times New Roman"/>
          <w:sz w:val="24"/>
          <w:szCs w:val="24"/>
          <w:lang w:eastAsia="fr-FR"/>
        </w:rPr>
        <w:t>Le non respect de ce point du règlement mettra hors course le concurrent .</w:t>
      </w:r>
    </w:p>
    <w:p w:rsidR="002678CA" w:rsidRPr="00367FFA" w:rsidRDefault="0037102C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L’organisation se réserve le droit de modifier le parcours à tout moment pour raisons de sécurité  ( météo, etc ….) même en cours d’épreuve.</w:t>
      </w:r>
      <w:r w:rsidR="00EA4CFC" w:rsidRPr="00D32278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>INSCRIPTIONS</w:t>
      </w:r>
      <w:r w:rsidR="00EA4CFC" w:rsidRPr="00EA4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Les inscriptions se feront </w:t>
      </w:r>
      <w:r w:rsidR="0075206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en ligne via le site de Pyrénées Chrono</w:t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(pas d'inscriptions papier)</w:t>
      </w:r>
      <w:r w:rsidR="0075206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ou le jour de l’é</w:t>
      </w:r>
      <w:r w:rsidR="00190EBE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preuve moyennant un surcout de 2</w:t>
      </w:r>
      <w:r w:rsidR="0075206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€ au tarif indiqué</w:t>
      </w:r>
      <w:r w:rsidR="002678C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 : </w:t>
      </w:r>
    </w:p>
    <w:p w:rsidR="002678CA" w:rsidRPr="00CA259B" w:rsidRDefault="00260848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 w:rsidRPr="00CA259B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Montardonnaise trail :13</w:t>
      </w:r>
      <w:r w:rsidR="002678CA" w:rsidRPr="00CA259B"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  <w:t>€</w:t>
      </w:r>
    </w:p>
    <w:p w:rsidR="002678CA" w:rsidRDefault="002678CA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Découverte trail : 8€</w:t>
      </w:r>
    </w:p>
    <w:p w:rsidR="002678CA" w:rsidRDefault="002678CA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Marche : 8€</w:t>
      </w:r>
    </w:p>
    <w:p w:rsidR="00EA4CFC" w:rsidRPr="00EA4CFC" w:rsidRDefault="002678CA" w:rsidP="00EA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Parcours enfants : gratuit</w:t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  <w:t>Aucune inscription ne sera validée sans règlement. Aucun dossard ne sera remis sans copie d'une licence valide ou d'un certificat médical.</w:t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fr-FR"/>
        </w:rPr>
        <w:t>Remboursement des inscriptions</w:t>
      </w:r>
      <w:r w:rsidR="0075206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:</w:t>
      </w:r>
      <w:r w:rsidR="00EA4CFC"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il n'est pas prévu de remboursement des inscriptions.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CERTIFICAT MÉDICAL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(ARTICLE L. 231-3 DU CODE DU SPORT) </w:t>
      </w:r>
    </w:p>
    <w:p w:rsidR="004914A0" w:rsidRDefault="00EA4CFC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Les concurrents devront être (sauf modification de la législation) soit :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1 - Titulaires d'une Licence Athlé Compétition, d’une Licence Athlé Entreprise ou Athlé Santé Loisir option Running ou d’un Pass’Running délivrés par la Fédération Française d’Athlétisme ou d'une licence </w:t>
      </w:r>
      <w:r w:rsidRPr="00EA4CFC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COMPETITION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FFTRI, FFCO, FFPM.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2 – Titulaires d’une Licence délivrée par la </w:t>
      </w:r>
      <w:r w:rsidRPr="00EA4CFC">
        <w:rPr>
          <w:rFonts w:ascii="Verdana" w:eastAsia="Times New Roman" w:hAnsi="Verdana" w:cs="Times New Roman"/>
          <w:i/>
          <w:iCs/>
          <w:sz w:val="24"/>
          <w:szCs w:val="24"/>
          <w:lang w:eastAsia="fr-FR"/>
        </w:rPr>
        <w:t>FSCF, la FSGT ou l’UFOLEP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Dans ce cas, la mention de </w:t>
      </w:r>
      <w:r w:rsidRPr="00EA4CFC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non contre-indication à l</w:t>
      </w:r>
      <w:r w:rsidR="000D02A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a pratique </w:t>
      </w:r>
      <w:r w:rsidRPr="00EA4CFC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de la Course à pied en compétition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doit apparaître de façon précise, par tous les moyens, sur la carte Licence;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lastRenderedPageBreak/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3 – Titulaires d’un certificat médical de </w:t>
      </w:r>
      <w:r w:rsidRPr="00EA4CFC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non contre-indication à la pratique de l’Athlétisme en compétition datant de moins d'un an </w:t>
      </w:r>
      <w:r w:rsidRPr="00EA4CFC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  <w:t>(au jour de la course)</w:t>
      </w:r>
      <w:r w:rsidRPr="00EA4CFC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ou sa photocopie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Ce document sera conservé en original ou en copie par l’organisateur en tant que justificatif en cas d’accident. 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  <w:t>Aucun autre document ne peut être accepté pour attester de la présentation du certificat médical.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  <w:t xml:space="preserve">Marche 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: La fourniture d'un certificat médical de contre-indication de la pratique de ces activités est également obligatoire.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Arial"/>
          <w:b/>
          <w:bCs/>
          <w:sz w:val="24"/>
          <w:szCs w:val="24"/>
          <w:lang w:eastAsia="fr-FR"/>
        </w:rPr>
        <w:t>DROIT D'IMAGE</w:t>
      </w:r>
      <w:r w:rsidRPr="00EA4C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Pr="00EA4C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De par leur participation aux différent</w:t>
      </w:r>
      <w:r w:rsidR="0075206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es épreuves de la Montardonnaise Trail</w:t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, les coureurs autorisent, de fait, les organisateurs de l’événement ainsi que leurs ayants droit tels que partenaires et média à utiliser les images fixes ou audiovisuelles sur lesquelles ils pourraient apparaître, prises à l’occasion de leur participation à l’événement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, sur tous supports y compris les documents promotionnels et/ou publicitaires, dans le monde entier et pour la durée la plus longue prévue par la loi, les règlements, les traités en vigueur, y compris pour les prolongations éventuelles qui pourraient être apportées à cette durée. 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br/>
        <w:t>ASSURANCES</w:t>
      </w:r>
      <w:r w:rsidRPr="00EA4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br/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Les concurrents non licenciés devront s'assurer individuellement. 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L'organisation est couverte par une assurance en responsabilité civile.</w:t>
      </w:r>
      <w:r w:rsidR="0075206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Les licenciés bénéficient des garanties accordées par l'assurance liée à cette licence.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FR"/>
        </w:rPr>
        <w:t xml:space="preserve"> CONTROLES 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Postes de contrôle : Plusieurs postes de contrôles seront répartis sur le parcours. Le passage par ces points de contrôle est obligatoire sous peine de disqualification. Les contrôles seront faits de façon inopinée. </w:t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Pr="00EA4C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RAVITAILLEMENTS – </w:t>
      </w:r>
      <w:r w:rsidRPr="00EA4C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Pr="00EA4C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="0075206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2 ravitaillements seront proposés sur la </w:t>
      </w:r>
      <w:r w:rsidR="0075206C" w:rsidRPr="00CA259B">
        <w:rPr>
          <w:rFonts w:ascii="Verdana" w:eastAsia="Times New Roman" w:hAnsi="Verdana" w:cs="Times New Roman"/>
          <w:b/>
          <w:sz w:val="24"/>
          <w:szCs w:val="24"/>
          <w:lang w:eastAsia="fr-FR"/>
        </w:rPr>
        <w:t>Montardonnaise Trail</w:t>
      </w:r>
      <w:r w:rsidR="0075206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( 4,5 et 8km)</w:t>
      </w:r>
      <w:r w:rsidRPr="00EA4CFC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. </w:t>
      </w:r>
      <w:r w:rsidRPr="00EA4CFC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</w:p>
    <w:p w:rsidR="00EA4CFC" w:rsidRDefault="004914A0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1 ravitaillement sur la Découverte et la Marche ( 4,5km)</w:t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EA4CFC" w:rsidRPr="00EA4CFC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br/>
      </w:r>
      <w:r w:rsidR="00EA4CFC" w:rsidRPr="00EA4CFC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br/>
      </w:r>
      <w:r w:rsidR="00EA4CFC" w:rsidRPr="00EA4CFC">
        <w:rPr>
          <w:rFonts w:ascii="Verdana" w:eastAsia="Times New Roman" w:hAnsi="Verdana" w:cs="Arial"/>
          <w:b/>
          <w:bCs/>
          <w:sz w:val="24"/>
          <w:szCs w:val="24"/>
          <w:lang w:eastAsia="fr-FR"/>
        </w:rPr>
        <w:t>CONTRÔLE ANTIDOPAGE</w:t>
      </w:r>
      <w:r w:rsidR="00EA4CFC" w:rsidRPr="00EA4C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="00EA4CFC" w:rsidRPr="00EA4C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br/>
      </w:r>
      <w:r w:rsidR="00EA4CFC" w:rsidRPr="00EA4C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participants aux différentes ép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reuves de </w:t>
      </w:r>
      <w:r w:rsidRPr="00CA25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Montardonnaise Trail</w:t>
      </w:r>
      <w:r w:rsidR="00EA4CFC" w:rsidRPr="00EA4C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s'engagent à respecter rigoureusement l'interdiction de dopage ainsi que les dispositions concernant les contrôles antidopage, telles qu'elles résultent des lois et règlements en vigueurs, notamment les articles L.230-1 et suivants du Code du Sport.</w:t>
      </w:r>
      <w:r w:rsidR="00EA4CFC" w:rsidRPr="00EA4C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EA4CFC" w:rsidRPr="00EA4CFC">
        <w:rPr>
          <w:rFonts w:ascii="Verdana" w:eastAsia="Times New Roman" w:hAnsi="Verdana" w:cs="Arial"/>
          <w:b/>
          <w:bCs/>
          <w:sz w:val="24"/>
          <w:szCs w:val="24"/>
          <w:lang w:eastAsia="fr-FR"/>
        </w:rPr>
        <w:t>RETRAIT DE DOSSARDS</w:t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367FFA">
        <w:rPr>
          <w:rFonts w:ascii="Verdana" w:eastAsia="Times New Roman" w:hAnsi="Verdana" w:cs="Times New Roman"/>
          <w:sz w:val="24"/>
          <w:szCs w:val="24"/>
          <w:lang w:eastAsia="fr-FR"/>
        </w:rPr>
        <w:t>12.5</w:t>
      </w:r>
      <w:r w:rsidR="00C11E05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km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, 8 km et Marche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: Les dossard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>s pourront être retirés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à </w:t>
      </w:r>
      <w:r w:rsidR="00367FFA">
        <w:rPr>
          <w:rFonts w:ascii="Verdana" w:eastAsia="Times New Roman" w:hAnsi="Verdana" w:cs="Times New Roman"/>
          <w:sz w:val="24"/>
          <w:szCs w:val="24"/>
          <w:lang w:eastAsia="fr-FR"/>
        </w:rPr>
        <w:t>partir de 15h30 le samedi 8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 Septembre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sur le site </w:t>
      </w: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départ et 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t>d'arrivée</w:t>
      </w:r>
      <w:r w:rsidR="00367FF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EA4CFC" w:rsidRPr="00EA4CFC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="00EA4CFC" w:rsidRPr="00EA4CFC">
        <w:rPr>
          <w:rFonts w:ascii="Arial" w:eastAsia="Times New Roman" w:hAnsi="Arial" w:cs="Arial"/>
          <w:b/>
          <w:bCs/>
          <w:sz w:val="27"/>
          <w:lang w:eastAsia="fr-FR"/>
        </w:rPr>
        <w:t>Par leur engagement, les participants acceptent sans réserve le présent règlement.</w:t>
      </w:r>
      <w:r w:rsidR="00EA4CFC" w:rsidRPr="00EA4CFC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</w:p>
    <w:p w:rsidR="00DE4075" w:rsidRPr="00DE4075" w:rsidRDefault="00DE4075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E4075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Douches :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Au terme de l’épreuve , les concurrents auront à leur disposition des douches à la salle polyvalente de Montardon. (proximité ligne d’arrivée )</w:t>
      </w:r>
    </w:p>
    <w:p w:rsidR="007E7D98" w:rsidRDefault="004C78A1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  <w:r w:rsidRPr="004C78A1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Récompenses :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 </w:t>
      </w:r>
    </w:p>
    <w:p w:rsidR="008E6CC6" w:rsidRPr="008E6CC6" w:rsidRDefault="008E6CC6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E6CC6">
        <w:rPr>
          <w:rFonts w:ascii="Verdana" w:eastAsia="Times New Roman" w:hAnsi="Verdana" w:cs="Times New Roman"/>
          <w:sz w:val="20"/>
          <w:szCs w:val="20"/>
          <w:lang w:eastAsia="fr-FR"/>
        </w:rPr>
        <w:t>Tous les participants : Une boisson + dotation ( non définie ce jour )</w:t>
      </w:r>
    </w:p>
    <w:p w:rsidR="004C78A1" w:rsidRDefault="00AD2DC8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7E7D98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Montardonnaise trail</w:t>
      </w:r>
      <w:r w:rsidR="007E7D98" w:rsidRPr="007E7D98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 :</w:t>
      </w:r>
      <w:r w:rsidR="00367FF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Les 3 premiers H et F</w:t>
      </w:r>
      <w:r w:rsidR="000E6C64">
        <w:rPr>
          <w:rFonts w:ascii="Verdana" w:eastAsia="Times New Roman" w:hAnsi="Verdana" w:cs="Times New Roman"/>
          <w:sz w:val="20"/>
          <w:szCs w:val="20"/>
          <w:lang w:eastAsia="fr-FR"/>
        </w:rPr>
        <w:t> : Bons d’achat Foulées</w:t>
      </w:r>
      <w:r w:rsidR="001311AA">
        <w:rPr>
          <w:rFonts w:ascii="Verdana" w:eastAsia="Times New Roman" w:hAnsi="Verdana" w:cs="Times New Roman"/>
          <w:sz w:val="20"/>
          <w:szCs w:val="20"/>
          <w:lang w:eastAsia="fr-FR"/>
        </w:rPr>
        <w:t>( 120 , 80 , 50 € )</w:t>
      </w:r>
    </w:p>
    <w:p w:rsidR="00CA259B" w:rsidRDefault="00CA259B" w:rsidP="00CA25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Découverte Trail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Le</w:t>
      </w:r>
      <w:r w:rsidR="00367FFA">
        <w:rPr>
          <w:rFonts w:ascii="Verdana" w:eastAsia="Times New Roman" w:hAnsi="Verdana" w:cs="Times New Roman"/>
          <w:sz w:val="20"/>
          <w:szCs w:val="20"/>
          <w:lang w:eastAsia="fr-FR"/>
        </w:rPr>
        <w:t>s 3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premier</w:t>
      </w:r>
      <w:r w:rsidR="00367FFA">
        <w:rPr>
          <w:rFonts w:ascii="Verdana" w:eastAsia="Times New Roman" w:hAnsi="Verdana" w:cs="Times New Roman"/>
          <w:sz w:val="20"/>
          <w:szCs w:val="20"/>
          <w:lang w:eastAsia="fr-FR"/>
        </w:rPr>
        <w:t>s H et F</w:t>
      </w:r>
      <w:r w:rsidR="000E6C64">
        <w:rPr>
          <w:rFonts w:ascii="Verdana" w:eastAsia="Times New Roman" w:hAnsi="Verdana" w:cs="Times New Roman"/>
          <w:sz w:val="20"/>
          <w:szCs w:val="20"/>
          <w:lang w:eastAsia="fr-FR"/>
        </w:rPr>
        <w:t> :</w:t>
      </w:r>
      <w:r w:rsidR="000E6C64" w:rsidRPr="000E6C6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E6C6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Bons d’achat Foulées </w:t>
      </w:r>
      <w:r w:rsidR="001311AA">
        <w:rPr>
          <w:rFonts w:ascii="Verdana" w:eastAsia="Times New Roman" w:hAnsi="Verdana" w:cs="Times New Roman"/>
          <w:sz w:val="20"/>
          <w:szCs w:val="20"/>
          <w:lang w:eastAsia="fr-FR"/>
        </w:rPr>
        <w:t>(80 , 50 , 30 € )</w:t>
      </w:r>
    </w:p>
    <w:p w:rsidR="00CA259B" w:rsidRDefault="00CA259B" w:rsidP="00CA25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7E7D98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Marche :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Les 3 premiers H et F de la marche</w:t>
      </w:r>
      <w:r w:rsidR="000E6C6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Bons d’achat Foulées </w:t>
      </w:r>
      <w:r w:rsidR="001311AA">
        <w:rPr>
          <w:rFonts w:ascii="Verdana" w:eastAsia="Times New Roman" w:hAnsi="Verdana" w:cs="Times New Roman"/>
          <w:sz w:val="20"/>
          <w:szCs w:val="20"/>
          <w:lang w:eastAsia="fr-FR"/>
        </w:rPr>
        <w:t>( 60 , 40 , 20€ )</w:t>
      </w:r>
    </w:p>
    <w:p w:rsidR="005D690F" w:rsidRDefault="005D690F" w:rsidP="00CA25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E213B0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Le club ou l’association</w:t>
      </w:r>
      <w:r w:rsidR="0030738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les</w:t>
      </w:r>
      <w:r w:rsidR="00367FF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3</w:t>
      </w:r>
      <w:r w:rsidR="00286D0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plus représenté</w:t>
      </w:r>
      <w:r w:rsidR="0030738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au départ</w:t>
      </w:r>
      <w:r w:rsidR="0056306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( enregistrés sur</w:t>
      </w:r>
      <w:r w:rsidR="00E95B7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Pyréné</w:t>
      </w:r>
      <w:r w:rsidR="00367FFA">
        <w:rPr>
          <w:rFonts w:ascii="Verdana" w:eastAsia="Times New Roman" w:hAnsi="Verdana" w:cs="Times New Roman"/>
          <w:sz w:val="20"/>
          <w:szCs w:val="20"/>
          <w:lang w:eastAsia="fr-FR"/>
        </w:rPr>
        <w:t>es Chrono)</w:t>
      </w:r>
      <w:r w:rsidR="00E95B7A">
        <w:rPr>
          <w:rFonts w:ascii="Verdana" w:eastAsia="Times New Roman" w:hAnsi="Verdana" w:cs="Times New Roman"/>
          <w:sz w:val="20"/>
          <w:szCs w:val="20"/>
          <w:lang w:eastAsia="fr-FR"/>
        </w:rPr>
        <w:t> : ( 10 Polos personnalisables , 1 Jambon , 1 caisse de vin )</w:t>
      </w:r>
    </w:p>
    <w:p w:rsidR="00367FFA" w:rsidRDefault="00367FFA" w:rsidP="00CA25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Tirage au sort ( liste des gagnants à consulter sur panneau affichage : Ligne d’arrivée )</w:t>
      </w:r>
    </w:p>
    <w:p w:rsidR="008614F8" w:rsidRPr="002070EC" w:rsidRDefault="008614F8" w:rsidP="00CA25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Repas festif d’après course avec animations , </w:t>
      </w:r>
      <w:r w:rsidRPr="002070EC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 xml:space="preserve">inscription sur site Pyrénées chrono avant le 04 /09 /2018 </w:t>
      </w:r>
    </w:p>
    <w:p w:rsidR="008614F8" w:rsidRDefault="008614F8" w:rsidP="00CA25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Menu : </w:t>
      </w:r>
    </w:p>
    <w:p w:rsidR="008614F8" w:rsidRDefault="008614F8" w:rsidP="00CA25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E7244F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Tarif adulte :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</w:t>
      </w:r>
      <w:r w:rsidR="00C53F06">
        <w:rPr>
          <w:rFonts w:ascii="Verdana" w:eastAsia="Times New Roman" w:hAnsi="Verdana" w:cs="Times New Roman"/>
          <w:sz w:val="20"/>
          <w:szCs w:val="20"/>
          <w:lang w:eastAsia="fr-FR"/>
        </w:rPr>
        <w:t>12€</w:t>
      </w:r>
      <w:r w:rsidR="00E7244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                                           </w:t>
      </w:r>
      <w:r w:rsidRPr="00E7244F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enfant :</w:t>
      </w:r>
      <w:r w:rsidR="00C53F0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6€</w:t>
      </w:r>
    </w:p>
    <w:p w:rsidR="00E7244F" w:rsidRDefault="00E7244F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Melon –Jambon</w:t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                          </w:t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  <w:t>Melon</w:t>
      </w:r>
    </w:p>
    <w:p w:rsidR="00CA259B" w:rsidRDefault="00E7244F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Rougail</w:t>
      </w:r>
      <w:r w:rsidR="004D3AEB">
        <w:rPr>
          <w:rFonts w:ascii="Verdana" w:eastAsia="Times New Roman" w:hAnsi="Verdana" w:cs="Times New Roman"/>
          <w:sz w:val="20"/>
          <w:szCs w:val="20"/>
          <w:lang w:eastAsia="fr-FR"/>
        </w:rPr>
        <w:t>le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Saucisses/Riz</w:t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  <w:t>Jambon Blanc / Chips</w:t>
      </w:r>
    </w:p>
    <w:p w:rsidR="00E7244F" w:rsidRDefault="008313F3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Tartelette</w:t>
      </w:r>
      <w:r w:rsidR="00CE19F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aux</w:t>
      </w:r>
      <w:r w:rsidR="00E7244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pommes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CE19F2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CE19F2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CE19F2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Tartelette </w:t>
      </w:r>
      <w:r w:rsidR="00CE19F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aux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pommes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</w:p>
    <w:p w:rsidR="00E7244F" w:rsidRDefault="00E7244F" w:rsidP="00EA4C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Café</w:t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313F3">
        <w:rPr>
          <w:rFonts w:ascii="Verdana" w:eastAsia="Times New Roman" w:hAnsi="Verdana" w:cs="Times New Roman"/>
          <w:sz w:val="20"/>
          <w:szCs w:val="20"/>
          <w:lang w:eastAsia="fr-FR"/>
        </w:rPr>
        <w:tab/>
        <w:t>Coca</w:t>
      </w:r>
    </w:p>
    <w:p w:rsidR="004C78A1" w:rsidRPr="00EA4CFC" w:rsidRDefault="004C78A1" w:rsidP="00EA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4CFC" w:rsidRPr="00EA4CFC" w:rsidRDefault="00EA4CFC" w:rsidP="00EA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CFC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EA4CFC" w:rsidRPr="00EA4CFC" w:rsidTr="00EA4CF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EA4CFC" w:rsidRPr="00EA4CFC" w:rsidRDefault="00EA4CFC" w:rsidP="00EA4C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4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Les organisateurs se réservent le droit de modifier tout ou partie du règlement, programme et autres données, sans préavis.</w:t>
            </w:r>
            <w:r w:rsidRPr="00EA4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EA4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Rens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eignements auprès des Montardon d’Achille (06</w:t>
            </w:r>
            <w:r w:rsidR="005A21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.19.59.39.45- 06.28.20.05.38 -07.87.87.85.87</w:t>
            </w:r>
            <w:r w:rsidRPr="00EA4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 xml:space="preserve">) </w:t>
            </w:r>
          </w:p>
        </w:tc>
      </w:tr>
    </w:tbl>
    <w:p w:rsidR="00835CAA" w:rsidRDefault="00835CAA"/>
    <w:sectPr w:rsidR="00835CAA" w:rsidSect="0083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6BD"/>
    <w:multiLevelType w:val="multilevel"/>
    <w:tmpl w:val="3D6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FC"/>
    <w:rsid w:val="000022C2"/>
    <w:rsid w:val="00032111"/>
    <w:rsid w:val="000D02A3"/>
    <w:rsid w:val="000E6C64"/>
    <w:rsid w:val="001311AA"/>
    <w:rsid w:val="00190EBE"/>
    <w:rsid w:val="00191BD4"/>
    <w:rsid w:val="001C3FEF"/>
    <w:rsid w:val="002070EC"/>
    <w:rsid w:val="00260848"/>
    <w:rsid w:val="00262278"/>
    <w:rsid w:val="002678CA"/>
    <w:rsid w:val="00286D0E"/>
    <w:rsid w:val="002E13BC"/>
    <w:rsid w:val="002F758B"/>
    <w:rsid w:val="00307382"/>
    <w:rsid w:val="003657BA"/>
    <w:rsid w:val="00367FFA"/>
    <w:rsid w:val="0037102C"/>
    <w:rsid w:val="00453951"/>
    <w:rsid w:val="004914A0"/>
    <w:rsid w:val="004C78A1"/>
    <w:rsid w:val="004D3AEB"/>
    <w:rsid w:val="0056306F"/>
    <w:rsid w:val="005915A5"/>
    <w:rsid w:val="005A2147"/>
    <w:rsid w:val="005D690F"/>
    <w:rsid w:val="006060C7"/>
    <w:rsid w:val="00726987"/>
    <w:rsid w:val="0075206C"/>
    <w:rsid w:val="007E7D98"/>
    <w:rsid w:val="007F447E"/>
    <w:rsid w:val="008313F3"/>
    <w:rsid w:val="00835CAA"/>
    <w:rsid w:val="008614F8"/>
    <w:rsid w:val="00875B0F"/>
    <w:rsid w:val="008E6CC6"/>
    <w:rsid w:val="00963E71"/>
    <w:rsid w:val="00AD2DC8"/>
    <w:rsid w:val="00B435ED"/>
    <w:rsid w:val="00B72FAF"/>
    <w:rsid w:val="00BD6B95"/>
    <w:rsid w:val="00C04CCA"/>
    <w:rsid w:val="00C11E05"/>
    <w:rsid w:val="00C53F06"/>
    <w:rsid w:val="00CA259B"/>
    <w:rsid w:val="00CC7D56"/>
    <w:rsid w:val="00CE19F2"/>
    <w:rsid w:val="00D21BD6"/>
    <w:rsid w:val="00D32278"/>
    <w:rsid w:val="00D44DDC"/>
    <w:rsid w:val="00D51665"/>
    <w:rsid w:val="00DE4075"/>
    <w:rsid w:val="00E213B0"/>
    <w:rsid w:val="00E7244F"/>
    <w:rsid w:val="00E95B7A"/>
    <w:rsid w:val="00EA4CFC"/>
    <w:rsid w:val="00F847F1"/>
    <w:rsid w:val="00F8572D"/>
    <w:rsid w:val="00F90199"/>
    <w:rsid w:val="00FB3564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9E5E-DA20-4B91-AB8E-817339AB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4CFC"/>
    <w:rPr>
      <w:b/>
      <w:bCs/>
    </w:rPr>
  </w:style>
  <w:style w:type="character" w:styleId="Accentuation">
    <w:name w:val="Emphasis"/>
    <w:basedOn w:val="Policepardfaut"/>
    <w:uiPriority w:val="20"/>
    <w:qFormat/>
    <w:rsid w:val="00EA4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dominique lahirigoyen</cp:lastModifiedBy>
  <cp:revision>2</cp:revision>
  <cp:lastPrinted>2017-09-15T05:57:00Z</cp:lastPrinted>
  <dcterms:created xsi:type="dcterms:W3CDTF">2018-05-21T19:25:00Z</dcterms:created>
  <dcterms:modified xsi:type="dcterms:W3CDTF">2018-05-21T19:25:00Z</dcterms:modified>
</cp:coreProperties>
</file>