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2EB64D" w14:textId="2F660479" w:rsidR="00784B63" w:rsidRPr="009B60EA" w:rsidRDefault="00784B63" w:rsidP="00784B63">
      <w:pPr>
        <w:jc w:val="center"/>
        <w:rPr>
          <w:rStyle w:val="lev"/>
          <w:rFonts w:ascii="Comfortaa" w:hAnsi="Comfortaa"/>
          <w:color w:val="FF0000"/>
          <w:spacing w:val="16"/>
          <w:lang w:val="fr-FR"/>
        </w:rPr>
      </w:pPr>
      <w:r w:rsidRPr="009B60EA">
        <w:rPr>
          <w:rStyle w:val="lev"/>
          <w:rFonts w:ascii="Comfortaa" w:hAnsi="Comfortaa"/>
          <w:color w:val="FF0000"/>
          <w:spacing w:val="16"/>
          <w:lang w:val="fr-FR"/>
        </w:rPr>
        <w:t>Règlement St So Course 2024</w:t>
      </w:r>
    </w:p>
    <w:p w14:paraId="740F96DE" w14:textId="77777777" w:rsidR="00784B63" w:rsidRPr="00784B63" w:rsidRDefault="00784B63" w:rsidP="00784B63">
      <w:pPr>
        <w:rPr>
          <w:rStyle w:val="lev"/>
          <w:rFonts w:ascii="Comfortaa" w:hAnsi="Comfortaa"/>
          <w:color w:val="000000"/>
          <w:spacing w:val="16"/>
          <w:sz w:val="20"/>
          <w:szCs w:val="20"/>
          <w:lang w:val="fr-FR"/>
        </w:rPr>
      </w:pPr>
    </w:p>
    <w:p w14:paraId="72ED04CD" w14:textId="77777777" w:rsidR="00784B63" w:rsidRPr="00784B63" w:rsidRDefault="00784B63" w:rsidP="00784B63">
      <w:pPr>
        <w:rPr>
          <w:rStyle w:val="lev"/>
          <w:rFonts w:ascii="Comfortaa" w:hAnsi="Comfortaa"/>
          <w:color w:val="000000"/>
          <w:spacing w:val="16"/>
          <w:sz w:val="20"/>
          <w:szCs w:val="20"/>
          <w:lang w:val="fr-FR"/>
        </w:rPr>
      </w:pPr>
    </w:p>
    <w:p w14:paraId="5BE3E75A" w14:textId="54E86810" w:rsidR="00784B63" w:rsidRPr="00784B63" w:rsidRDefault="00784B63" w:rsidP="00784B63">
      <w:pPr>
        <w:rPr>
          <w:rFonts w:ascii="Comfortaa" w:hAnsi="Comfortaa"/>
          <w:color w:val="656565"/>
          <w:spacing w:val="16"/>
          <w:sz w:val="20"/>
          <w:szCs w:val="20"/>
          <w:lang w:val="fr-FR" w:eastAsia="fr-FR"/>
        </w:rPr>
      </w:pPr>
      <w:r w:rsidRPr="00784B63">
        <w:rPr>
          <w:rStyle w:val="lev"/>
          <w:rFonts w:ascii="Comfortaa" w:hAnsi="Comfortaa"/>
          <w:color w:val="000000"/>
          <w:spacing w:val="16"/>
          <w:sz w:val="20"/>
          <w:szCs w:val="20"/>
          <w:lang w:val="fr-FR"/>
        </w:rPr>
        <w:t>ART. 1 – L’ORGANISATION</w:t>
      </w:r>
      <w:r w:rsidRPr="00784B63">
        <w:rPr>
          <w:rFonts w:ascii="Comfortaa" w:hAnsi="Comfortaa"/>
          <w:color w:val="656565"/>
          <w:spacing w:val="16"/>
          <w:sz w:val="20"/>
          <w:szCs w:val="20"/>
          <w:lang w:val="fr-FR"/>
        </w:rPr>
        <w:br/>
        <w:t xml:space="preserve">La St So Course </w:t>
      </w:r>
      <w:r w:rsidRPr="00784B63">
        <w:rPr>
          <w:rFonts w:ascii="Comfortaa" w:hAnsi="Comfortaa"/>
          <w:color w:val="FF0000"/>
          <w:spacing w:val="16"/>
          <w:sz w:val="20"/>
          <w:szCs w:val="20"/>
          <w:lang w:val="fr-FR"/>
        </w:rPr>
        <w:t xml:space="preserve">2024 </w:t>
      </w:r>
      <w:r w:rsidRPr="00784B63">
        <w:rPr>
          <w:rFonts w:ascii="Comfortaa" w:hAnsi="Comfortaa"/>
          <w:color w:val="656565"/>
          <w:spacing w:val="16"/>
          <w:sz w:val="20"/>
          <w:szCs w:val="20"/>
          <w:lang w:val="fr-FR"/>
        </w:rPr>
        <w:t>est organisée par Saint So Court association loi 1901, siégeant 117 Grande rue 01150 Saint Sorlin en Bugey.</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2 – LES EPREUVES</w:t>
      </w:r>
    </w:p>
    <w:p w14:paraId="512F45F4" w14:textId="3096BBA5"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La St So Course comprend plusieurs courses, les départs et arrivées se font au foyer communal de Sorlin en Bugey :</w:t>
      </w:r>
    </w:p>
    <w:p w14:paraId="1D9B8ED0"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AF0C51A" w14:textId="333D9306" w:rsid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Trail de 42km « Le </w:t>
      </w:r>
      <w:proofErr w:type="spellStart"/>
      <w:r w:rsidRPr="00784B63">
        <w:rPr>
          <w:rFonts w:ascii="Comfortaa" w:hAnsi="Comfortaa"/>
          <w:color w:val="656565"/>
          <w:spacing w:val="16"/>
          <w:sz w:val="20"/>
          <w:szCs w:val="20"/>
          <w:lang w:val="fr-FR"/>
        </w:rPr>
        <w:t>Maratrail</w:t>
      </w:r>
      <w:proofErr w:type="spellEnd"/>
      <w:r w:rsidRPr="00784B63">
        <w:rPr>
          <w:rFonts w:ascii="Comfortaa" w:hAnsi="Comfortaa"/>
          <w:color w:val="656565"/>
          <w:spacing w:val="16"/>
          <w:sz w:val="20"/>
          <w:szCs w:val="20"/>
          <w:lang w:val="fr-FR"/>
        </w:rPr>
        <w:t xml:space="preserve"> du Bugey », départ à </w:t>
      </w:r>
      <w:r w:rsidRPr="00784B63">
        <w:rPr>
          <w:rFonts w:ascii="Comfortaa" w:hAnsi="Comfortaa"/>
          <w:color w:val="FF0000"/>
          <w:spacing w:val="16"/>
          <w:sz w:val="20"/>
          <w:szCs w:val="20"/>
          <w:lang w:val="fr-FR"/>
        </w:rPr>
        <w:t xml:space="preserve">07h30 </w:t>
      </w:r>
      <w:r w:rsidRPr="00784B63">
        <w:rPr>
          <w:rFonts w:ascii="Comfortaa" w:hAnsi="Comfortaa"/>
          <w:color w:val="656565"/>
          <w:spacing w:val="16"/>
          <w:sz w:val="20"/>
          <w:szCs w:val="20"/>
          <w:lang w:val="fr-FR"/>
        </w:rPr>
        <w:t>dès 20 ans,</w:t>
      </w:r>
    </w:p>
    <w:p w14:paraId="5C3E1BEE" w14:textId="286AB7E4" w:rsidR="00784B63" w:rsidRPr="00784B63" w:rsidRDefault="00784B63" w:rsidP="00784B63">
      <w:pPr>
        <w:pStyle w:val="Paragraphedeliste"/>
        <w:numPr>
          <w:ilvl w:val="0"/>
          <w:numId w:val="6"/>
        </w:numPr>
        <w:rPr>
          <w:rFonts w:ascii="Comfortaa" w:hAnsi="Comfortaa"/>
          <w:color w:val="FF0000"/>
          <w:spacing w:val="16"/>
          <w:sz w:val="20"/>
          <w:szCs w:val="20"/>
          <w:lang w:val="fr-FR"/>
        </w:rPr>
      </w:pPr>
      <w:r w:rsidRPr="00784B63">
        <w:rPr>
          <w:rFonts w:ascii="Comfortaa" w:hAnsi="Comfortaa"/>
          <w:color w:val="FF0000"/>
          <w:spacing w:val="16"/>
          <w:sz w:val="20"/>
          <w:szCs w:val="20"/>
          <w:lang w:val="fr-FR"/>
        </w:rPr>
        <w:t xml:space="preserve">Trail relais de 5 x 8km </w:t>
      </w:r>
      <w:r w:rsidR="001424AD">
        <w:rPr>
          <w:rFonts w:ascii="Comfortaa" w:hAnsi="Comfortaa"/>
          <w:color w:val="FF0000"/>
          <w:spacing w:val="16"/>
          <w:sz w:val="20"/>
          <w:szCs w:val="20"/>
          <w:lang w:val="fr-FR"/>
        </w:rPr>
        <w:t xml:space="preserve">+ 2km commun </w:t>
      </w:r>
      <w:r w:rsidRPr="00784B63">
        <w:rPr>
          <w:rFonts w:ascii="Comfortaa" w:hAnsi="Comfortaa"/>
          <w:color w:val="FF0000"/>
          <w:spacing w:val="16"/>
          <w:sz w:val="20"/>
          <w:szCs w:val="20"/>
          <w:lang w:val="fr-FR"/>
        </w:rPr>
        <w:t xml:space="preserve">« Le </w:t>
      </w:r>
      <w:proofErr w:type="spellStart"/>
      <w:r w:rsidRPr="00784B63">
        <w:rPr>
          <w:rFonts w:ascii="Comfortaa" w:hAnsi="Comfortaa"/>
          <w:color w:val="FF0000"/>
          <w:spacing w:val="16"/>
          <w:sz w:val="20"/>
          <w:szCs w:val="20"/>
          <w:lang w:val="fr-FR"/>
        </w:rPr>
        <w:t>relaitrail</w:t>
      </w:r>
      <w:proofErr w:type="spellEnd"/>
      <w:r w:rsidRPr="00784B63">
        <w:rPr>
          <w:rFonts w:ascii="Comfortaa" w:hAnsi="Comfortaa"/>
          <w:color w:val="FF0000"/>
          <w:spacing w:val="16"/>
          <w:sz w:val="20"/>
          <w:szCs w:val="20"/>
          <w:lang w:val="fr-FR"/>
        </w:rPr>
        <w:t xml:space="preserve"> du Bugey », départ à 8h</w:t>
      </w:r>
      <w:r w:rsidR="001424AD">
        <w:rPr>
          <w:rFonts w:ascii="Comfortaa" w:hAnsi="Comfortaa"/>
          <w:color w:val="FF0000"/>
          <w:spacing w:val="16"/>
          <w:sz w:val="20"/>
          <w:szCs w:val="20"/>
          <w:lang w:val="fr-FR"/>
        </w:rPr>
        <w:t>15</w:t>
      </w:r>
      <w:r w:rsidRPr="00784B63">
        <w:rPr>
          <w:rFonts w:ascii="Comfortaa" w:hAnsi="Comfortaa"/>
          <w:color w:val="FF0000"/>
          <w:spacing w:val="16"/>
          <w:sz w:val="20"/>
          <w:szCs w:val="20"/>
          <w:lang w:val="fr-FR"/>
        </w:rPr>
        <w:t xml:space="preserve"> dès </w:t>
      </w:r>
      <w:r w:rsidR="00A9030D">
        <w:rPr>
          <w:rFonts w:ascii="Comfortaa" w:hAnsi="Comfortaa"/>
          <w:color w:val="FF0000"/>
          <w:spacing w:val="16"/>
          <w:sz w:val="20"/>
          <w:szCs w:val="20"/>
          <w:lang w:val="fr-FR"/>
        </w:rPr>
        <w:t>16</w:t>
      </w:r>
      <w:r w:rsidRPr="00784B63">
        <w:rPr>
          <w:rFonts w:ascii="Comfortaa" w:hAnsi="Comfortaa"/>
          <w:color w:val="FF0000"/>
          <w:spacing w:val="16"/>
          <w:sz w:val="20"/>
          <w:szCs w:val="20"/>
          <w:lang w:val="fr-FR"/>
        </w:rPr>
        <w:t xml:space="preserve"> ans</w:t>
      </w:r>
      <w:r w:rsidR="001424AD">
        <w:rPr>
          <w:rFonts w:ascii="Comfortaa" w:hAnsi="Comfortaa"/>
          <w:color w:val="FF0000"/>
          <w:spacing w:val="16"/>
          <w:sz w:val="20"/>
          <w:szCs w:val="20"/>
          <w:lang w:val="fr-FR"/>
        </w:rPr>
        <w:t> ; se court par équipe de 3 coureurs minimum à 5 coureurs maximum,</w:t>
      </w:r>
    </w:p>
    <w:p w14:paraId="26914386" w14:textId="4A194564"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Trail de 23km « La Boucle des Pèlerins », départ à </w:t>
      </w:r>
      <w:r w:rsidRPr="00784B63">
        <w:rPr>
          <w:rFonts w:ascii="Comfortaa" w:hAnsi="Comfortaa"/>
          <w:color w:val="FF0000"/>
          <w:spacing w:val="16"/>
          <w:sz w:val="20"/>
          <w:szCs w:val="20"/>
          <w:lang w:val="fr-FR"/>
        </w:rPr>
        <w:t>9h15</w:t>
      </w:r>
      <w:r w:rsidRPr="00784B63">
        <w:rPr>
          <w:rFonts w:ascii="Comfortaa" w:hAnsi="Comfortaa"/>
          <w:color w:val="656565"/>
          <w:spacing w:val="16"/>
          <w:sz w:val="20"/>
          <w:szCs w:val="20"/>
          <w:lang w:val="fr-FR"/>
        </w:rPr>
        <w:t>, dès 20 ans,</w:t>
      </w:r>
    </w:p>
    <w:p w14:paraId="1B01D6D7" w14:textId="76659D19"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Trail de 1</w:t>
      </w:r>
      <w:r>
        <w:rPr>
          <w:rFonts w:ascii="Comfortaa" w:hAnsi="Comfortaa"/>
          <w:color w:val="656565"/>
          <w:spacing w:val="16"/>
          <w:sz w:val="20"/>
          <w:szCs w:val="20"/>
          <w:lang w:val="fr-FR"/>
        </w:rPr>
        <w:t>0</w:t>
      </w:r>
      <w:r w:rsidRPr="00784B63">
        <w:rPr>
          <w:rFonts w:ascii="Comfortaa" w:hAnsi="Comfortaa"/>
          <w:color w:val="656565"/>
          <w:spacing w:val="16"/>
          <w:sz w:val="20"/>
          <w:szCs w:val="20"/>
          <w:lang w:val="fr-FR"/>
        </w:rPr>
        <w:t xml:space="preserve">km « </w:t>
      </w:r>
      <w:r w:rsidRPr="00784B63">
        <w:rPr>
          <w:rFonts w:ascii="Comfortaa" w:hAnsi="Comfortaa"/>
          <w:color w:val="FF0000"/>
          <w:spacing w:val="16"/>
          <w:sz w:val="20"/>
          <w:szCs w:val="20"/>
          <w:lang w:val="fr-FR"/>
        </w:rPr>
        <w:t xml:space="preserve">Le </w:t>
      </w:r>
      <w:proofErr w:type="spellStart"/>
      <w:r w:rsidRPr="00784B63">
        <w:rPr>
          <w:rFonts w:ascii="Comfortaa" w:hAnsi="Comfortaa"/>
          <w:color w:val="FF0000"/>
          <w:spacing w:val="16"/>
          <w:sz w:val="20"/>
          <w:szCs w:val="20"/>
          <w:lang w:val="fr-FR"/>
        </w:rPr>
        <w:t>Bramafan</w:t>
      </w:r>
      <w:proofErr w:type="spellEnd"/>
      <w:r w:rsidRPr="00784B63">
        <w:rPr>
          <w:rFonts w:ascii="Comfortaa" w:hAnsi="Comfortaa"/>
          <w:color w:val="FF0000"/>
          <w:spacing w:val="16"/>
          <w:sz w:val="20"/>
          <w:szCs w:val="20"/>
          <w:lang w:val="fr-FR"/>
        </w:rPr>
        <w:t xml:space="preserve"> </w:t>
      </w:r>
      <w:r w:rsidRPr="00784B63">
        <w:rPr>
          <w:rFonts w:ascii="Comfortaa" w:hAnsi="Comfortaa"/>
          <w:color w:val="656565"/>
          <w:spacing w:val="16"/>
          <w:sz w:val="20"/>
          <w:szCs w:val="20"/>
          <w:lang w:val="fr-FR"/>
        </w:rPr>
        <w:t xml:space="preserve">», départ à </w:t>
      </w:r>
      <w:r w:rsidR="001424AD">
        <w:rPr>
          <w:rFonts w:ascii="Comfortaa" w:hAnsi="Comfortaa"/>
          <w:color w:val="FF0000"/>
          <w:spacing w:val="16"/>
          <w:sz w:val="20"/>
          <w:szCs w:val="20"/>
          <w:lang w:val="fr-FR"/>
        </w:rPr>
        <w:t>10h15</w:t>
      </w:r>
      <w:r w:rsidRPr="00784B63">
        <w:rPr>
          <w:rFonts w:ascii="Comfortaa" w:hAnsi="Comfortaa"/>
          <w:color w:val="656565"/>
          <w:spacing w:val="16"/>
          <w:sz w:val="20"/>
          <w:szCs w:val="20"/>
          <w:lang w:val="fr-FR"/>
        </w:rPr>
        <w:t>, dès 16 ans,</w:t>
      </w:r>
    </w:p>
    <w:p w14:paraId="70568090" w14:textId="3BCA3AF8"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Trail Découverte, non chronométré, départ à </w:t>
      </w:r>
      <w:r w:rsidR="001424AD">
        <w:rPr>
          <w:rFonts w:ascii="Comfortaa" w:hAnsi="Comfortaa"/>
          <w:color w:val="FF0000"/>
          <w:spacing w:val="16"/>
          <w:sz w:val="20"/>
          <w:szCs w:val="20"/>
          <w:lang w:val="fr-FR"/>
        </w:rPr>
        <w:t>9h30</w:t>
      </w:r>
      <w:r w:rsidRPr="00784B63">
        <w:rPr>
          <w:rFonts w:ascii="Comfortaa" w:hAnsi="Comfortaa"/>
          <w:color w:val="656565"/>
          <w:spacing w:val="16"/>
          <w:sz w:val="20"/>
          <w:szCs w:val="20"/>
          <w:lang w:val="fr-FR"/>
        </w:rPr>
        <w:t>, de 12 à 15 ans,</w:t>
      </w:r>
    </w:p>
    <w:p w14:paraId="4476DEE6" w14:textId="262A4CBF"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Saint So Kids 2 pour les 10/11 ans, non chronométré, départ à </w:t>
      </w:r>
      <w:r w:rsidRPr="00A9030D">
        <w:rPr>
          <w:rFonts w:ascii="Comfortaa" w:hAnsi="Comfortaa"/>
          <w:color w:val="FF0000"/>
          <w:spacing w:val="16"/>
          <w:sz w:val="20"/>
          <w:szCs w:val="20"/>
          <w:lang w:val="fr-FR"/>
        </w:rPr>
        <w:t>1</w:t>
      </w:r>
      <w:r w:rsidR="00A9030D" w:rsidRPr="00A9030D">
        <w:rPr>
          <w:rFonts w:ascii="Comfortaa" w:hAnsi="Comfortaa"/>
          <w:color w:val="FF0000"/>
          <w:spacing w:val="16"/>
          <w:sz w:val="20"/>
          <w:szCs w:val="20"/>
          <w:lang w:val="fr-FR"/>
        </w:rPr>
        <w:t>4</w:t>
      </w:r>
      <w:r w:rsidRPr="00A9030D">
        <w:rPr>
          <w:rFonts w:ascii="Comfortaa" w:hAnsi="Comfortaa"/>
          <w:color w:val="FF0000"/>
          <w:spacing w:val="16"/>
          <w:sz w:val="20"/>
          <w:szCs w:val="20"/>
          <w:lang w:val="fr-FR"/>
        </w:rPr>
        <w:t>h</w:t>
      </w:r>
      <w:r w:rsidR="001424AD">
        <w:rPr>
          <w:rFonts w:ascii="Comfortaa" w:hAnsi="Comfortaa"/>
          <w:color w:val="FF0000"/>
          <w:spacing w:val="16"/>
          <w:sz w:val="20"/>
          <w:szCs w:val="20"/>
          <w:lang w:val="fr-FR"/>
        </w:rPr>
        <w:t>0</w:t>
      </w:r>
      <w:r w:rsidR="00A9030D" w:rsidRPr="00A9030D">
        <w:rPr>
          <w:rFonts w:ascii="Comfortaa" w:hAnsi="Comfortaa"/>
          <w:color w:val="FF0000"/>
          <w:spacing w:val="16"/>
          <w:sz w:val="20"/>
          <w:szCs w:val="20"/>
          <w:lang w:val="fr-FR"/>
        </w:rPr>
        <w:t>0</w:t>
      </w:r>
      <w:r w:rsidRPr="00A9030D">
        <w:rPr>
          <w:rFonts w:ascii="Comfortaa" w:hAnsi="Comfortaa"/>
          <w:color w:val="FF0000"/>
          <w:spacing w:val="16"/>
          <w:sz w:val="20"/>
          <w:szCs w:val="20"/>
          <w:lang w:val="fr-FR"/>
        </w:rPr>
        <w:t>,</w:t>
      </w:r>
    </w:p>
    <w:p w14:paraId="73C28DFD" w14:textId="11DFF363"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Saint So Kids 1 pour les 7/9 ans, non chronométré, départ à </w:t>
      </w:r>
      <w:r w:rsidRPr="00A9030D">
        <w:rPr>
          <w:rFonts w:ascii="Comfortaa" w:hAnsi="Comfortaa"/>
          <w:color w:val="FF0000"/>
          <w:spacing w:val="16"/>
          <w:sz w:val="20"/>
          <w:szCs w:val="20"/>
          <w:lang w:val="fr-FR"/>
        </w:rPr>
        <w:t>1</w:t>
      </w:r>
      <w:r w:rsidR="00A9030D" w:rsidRPr="00A9030D">
        <w:rPr>
          <w:rFonts w:ascii="Comfortaa" w:hAnsi="Comfortaa"/>
          <w:color w:val="FF0000"/>
          <w:spacing w:val="16"/>
          <w:sz w:val="20"/>
          <w:szCs w:val="20"/>
          <w:lang w:val="fr-FR"/>
        </w:rPr>
        <w:t>4</w:t>
      </w:r>
      <w:r w:rsidRPr="00A9030D">
        <w:rPr>
          <w:rFonts w:ascii="Comfortaa" w:hAnsi="Comfortaa"/>
          <w:color w:val="FF0000"/>
          <w:spacing w:val="16"/>
          <w:sz w:val="20"/>
          <w:szCs w:val="20"/>
          <w:lang w:val="fr-FR"/>
        </w:rPr>
        <w:t>h</w:t>
      </w:r>
      <w:r w:rsidR="001424AD">
        <w:rPr>
          <w:rFonts w:ascii="Comfortaa" w:hAnsi="Comfortaa"/>
          <w:color w:val="FF0000"/>
          <w:spacing w:val="16"/>
          <w:sz w:val="20"/>
          <w:szCs w:val="20"/>
          <w:lang w:val="fr-FR"/>
        </w:rPr>
        <w:t>20</w:t>
      </w:r>
      <w:r w:rsidRPr="00A9030D">
        <w:rPr>
          <w:rFonts w:ascii="Comfortaa" w:hAnsi="Comfortaa"/>
          <w:color w:val="FF0000"/>
          <w:spacing w:val="16"/>
          <w:sz w:val="20"/>
          <w:szCs w:val="20"/>
          <w:lang w:val="fr-FR"/>
        </w:rPr>
        <w:t>,</w:t>
      </w:r>
    </w:p>
    <w:p w14:paraId="09CE073E" w14:textId="2246633C" w:rsidR="00784B63" w:rsidRP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Randonnée </w:t>
      </w:r>
      <w:r w:rsidR="00A9030D">
        <w:rPr>
          <w:rFonts w:ascii="Comfortaa" w:hAnsi="Comfortaa"/>
          <w:color w:val="656565"/>
          <w:spacing w:val="16"/>
          <w:sz w:val="20"/>
          <w:szCs w:val="20"/>
          <w:lang w:val="fr-FR"/>
        </w:rPr>
        <w:t>Nature</w:t>
      </w:r>
      <w:r w:rsidRPr="00784B63">
        <w:rPr>
          <w:rFonts w:ascii="Comfortaa" w:hAnsi="Comfortaa"/>
          <w:color w:val="656565"/>
          <w:spacing w:val="16"/>
          <w:sz w:val="20"/>
          <w:szCs w:val="20"/>
          <w:lang w:val="fr-FR"/>
        </w:rPr>
        <w:t xml:space="preserve"> </w:t>
      </w:r>
      <w:r w:rsidR="00A9030D">
        <w:rPr>
          <w:rFonts w:ascii="Comfortaa" w:hAnsi="Comfortaa"/>
          <w:color w:val="656565"/>
          <w:spacing w:val="16"/>
          <w:sz w:val="20"/>
          <w:szCs w:val="20"/>
          <w:lang w:val="fr-FR"/>
        </w:rPr>
        <w:t>de</w:t>
      </w:r>
      <w:r w:rsidRPr="00784B63">
        <w:rPr>
          <w:rFonts w:ascii="Comfortaa" w:hAnsi="Comfortaa"/>
          <w:color w:val="656565"/>
          <w:spacing w:val="16"/>
          <w:sz w:val="20"/>
          <w:szCs w:val="20"/>
          <w:lang w:val="fr-FR"/>
        </w:rPr>
        <w:t xml:space="preserve"> </w:t>
      </w:r>
      <w:r w:rsidR="00A9030D" w:rsidRPr="00A9030D">
        <w:rPr>
          <w:rFonts w:ascii="Comfortaa" w:hAnsi="Comfortaa"/>
          <w:color w:val="FF0000"/>
          <w:spacing w:val="16"/>
          <w:sz w:val="20"/>
          <w:szCs w:val="20"/>
          <w:lang w:val="fr-FR"/>
        </w:rPr>
        <w:t>18</w:t>
      </w:r>
      <w:r w:rsidRPr="00A9030D">
        <w:rPr>
          <w:rFonts w:ascii="Comfortaa" w:hAnsi="Comfortaa"/>
          <w:color w:val="FF0000"/>
          <w:spacing w:val="16"/>
          <w:sz w:val="20"/>
          <w:szCs w:val="20"/>
          <w:lang w:val="fr-FR"/>
        </w:rPr>
        <w:t xml:space="preserve">km, </w:t>
      </w:r>
      <w:r w:rsidRPr="00784B63">
        <w:rPr>
          <w:rFonts w:ascii="Comfortaa" w:hAnsi="Comfortaa"/>
          <w:color w:val="656565"/>
          <w:spacing w:val="16"/>
          <w:sz w:val="20"/>
          <w:szCs w:val="20"/>
          <w:lang w:val="fr-FR"/>
        </w:rPr>
        <w:t xml:space="preserve">non chronométré, départ entre </w:t>
      </w:r>
      <w:r w:rsidR="00A9030D" w:rsidRPr="00A9030D">
        <w:rPr>
          <w:rFonts w:ascii="Comfortaa" w:hAnsi="Comfortaa"/>
          <w:color w:val="FF0000"/>
          <w:spacing w:val="16"/>
          <w:sz w:val="20"/>
          <w:szCs w:val="20"/>
          <w:lang w:val="fr-FR"/>
        </w:rPr>
        <w:t>8</w:t>
      </w:r>
      <w:r w:rsidRPr="00A9030D">
        <w:rPr>
          <w:rFonts w:ascii="Comfortaa" w:hAnsi="Comfortaa"/>
          <w:color w:val="FF0000"/>
          <w:spacing w:val="16"/>
          <w:sz w:val="20"/>
          <w:szCs w:val="20"/>
          <w:lang w:val="fr-FR"/>
        </w:rPr>
        <w:t>h</w:t>
      </w:r>
      <w:r w:rsidR="00A9030D" w:rsidRPr="00A9030D">
        <w:rPr>
          <w:rFonts w:ascii="Comfortaa" w:hAnsi="Comfortaa"/>
          <w:color w:val="FF0000"/>
          <w:spacing w:val="16"/>
          <w:sz w:val="20"/>
          <w:szCs w:val="20"/>
          <w:lang w:val="fr-FR"/>
        </w:rPr>
        <w:t>10</w:t>
      </w:r>
      <w:r w:rsidRPr="00A9030D">
        <w:rPr>
          <w:rFonts w:ascii="Comfortaa" w:hAnsi="Comfortaa"/>
          <w:color w:val="FF0000"/>
          <w:spacing w:val="16"/>
          <w:sz w:val="20"/>
          <w:szCs w:val="20"/>
          <w:lang w:val="fr-FR"/>
        </w:rPr>
        <w:t xml:space="preserve"> </w:t>
      </w:r>
      <w:r w:rsidR="00A9030D" w:rsidRPr="00A9030D">
        <w:rPr>
          <w:rFonts w:ascii="Comfortaa" w:hAnsi="Comfortaa"/>
          <w:color w:val="FF0000"/>
          <w:spacing w:val="16"/>
          <w:sz w:val="20"/>
          <w:szCs w:val="20"/>
          <w:lang w:val="fr-FR"/>
        </w:rPr>
        <w:t>à</w:t>
      </w:r>
      <w:r w:rsidRPr="00A9030D">
        <w:rPr>
          <w:rFonts w:ascii="Comfortaa" w:hAnsi="Comfortaa"/>
          <w:color w:val="FF0000"/>
          <w:spacing w:val="16"/>
          <w:sz w:val="20"/>
          <w:szCs w:val="20"/>
          <w:lang w:val="fr-FR"/>
        </w:rPr>
        <w:t xml:space="preserve"> </w:t>
      </w:r>
      <w:r w:rsidR="00A9030D" w:rsidRPr="00A9030D">
        <w:rPr>
          <w:rFonts w:ascii="Comfortaa" w:hAnsi="Comfortaa"/>
          <w:color w:val="FF0000"/>
          <w:spacing w:val="16"/>
          <w:sz w:val="20"/>
          <w:szCs w:val="20"/>
          <w:lang w:val="fr-FR"/>
        </w:rPr>
        <w:t>8</w:t>
      </w:r>
      <w:r w:rsidRPr="00A9030D">
        <w:rPr>
          <w:rFonts w:ascii="Comfortaa" w:hAnsi="Comfortaa"/>
          <w:color w:val="FF0000"/>
          <w:spacing w:val="16"/>
          <w:sz w:val="20"/>
          <w:szCs w:val="20"/>
          <w:lang w:val="fr-FR"/>
        </w:rPr>
        <w:t>h</w:t>
      </w:r>
      <w:r w:rsidR="00A9030D" w:rsidRPr="00A9030D">
        <w:rPr>
          <w:rFonts w:ascii="Comfortaa" w:hAnsi="Comfortaa"/>
          <w:color w:val="FF0000"/>
          <w:spacing w:val="16"/>
          <w:sz w:val="20"/>
          <w:szCs w:val="20"/>
          <w:lang w:val="fr-FR"/>
        </w:rPr>
        <w:t>30</w:t>
      </w:r>
      <w:r w:rsidRPr="00A9030D">
        <w:rPr>
          <w:rFonts w:ascii="Comfortaa" w:hAnsi="Comfortaa"/>
          <w:color w:val="FF0000"/>
          <w:spacing w:val="16"/>
          <w:sz w:val="20"/>
          <w:szCs w:val="20"/>
          <w:lang w:val="fr-FR"/>
        </w:rPr>
        <w:t>,</w:t>
      </w:r>
    </w:p>
    <w:p w14:paraId="3FF89164" w14:textId="47651E0A" w:rsidR="00784B63" w:rsidRDefault="00784B63" w:rsidP="00784B63">
      <w:pPr>
        <w:pStyle w:val="Paragraphedeliste"/>
        <w:numPr>
          <w:ilvl w:val="0"/>
          <w:numId w:val="6"/>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Randonnée Nature 11km, non chronométré, départ entre </w:t>
      </w:r>
      <w:r w:rsidR="001424AD" w:rsidRPr="001424AD">
        <w:rPr>
          <w:rFonts w:ascii="Comfortaa" w:hAnsi="Comfortaa"/>
          <w:color w:val="FF0000"/>
          <w:spacing w:val="16"/>
          <w:sz w:val="20"/>
          <w:szCs w:val="20"/>
          <w:lang w:val="fr-FR"/>
        </w:rPr>
        <w:t>9h50</w:t>
      </w:r>
      <w:r w:rsidRPr="00784B63">
        <w:rPr>
          <w:rFonts w:ascii="Comfortaa" w:hAnsi="Comfortaa"/>
          <w:color w:val="656565"/>
          <w:spacing w:val="16"/>
          <w:sz w:val="20"/>
          <w:szCs w:val="20"/>
          <w:lang w:val="fr-FR"/>
        </w:rPr>
        <w:t xml:space="preserve"> et </w:t>
      </w:r>
      <w:r w:rsidRPr="001424AD">
        <w:rPr>
          <w:rFonts w:ascii="Comfortaa" w:hAnsi="Comfortaa"/>
          <w:color w:val="FF0000"/>
          <w:spacing w:val="16"/>
          <w:sz w:val="20"/>
          <w:szCs w:val="20"/>
          <w:lang w:val="fr-FR"/>
        </w:rPr>
        <w:t>1</w:t>
      </w:r>
      <w:r w:rsidR="001424AD" w:rsidRPr="001424AD">
        <w:rPr>
          <w:rFonts w:ascii="Comfortaa" w:hAnsi="Comfortaa"/>
          <w:color w:val="FF0000"/>
          <w:spacing w:val="16"/>
          <w:sz w:val="20"/>
          <w:szCs w:val="20"/>
          <w:lang w:val="fr-FR"/>
        </w:rPr>
        <w:t>0h20</w:t>
      </w:r>
      <w:r w:rsidRPr="00784B63">
        <w:rPr>
          <w:rFonts w:ascii="Comfortaa" w:hAnsi="Comfortaa"/>
          <w:color w:val="656565"/>
          <w:spacing w:val="16"/>
          <w:sz w:val="20"/>
          <w:szCs w:val="20"/>
          <w:lang w:val="fr-FR"/>
        </w:rPr>
        <w:t>. </w:t>
      </w:r>
    </w:p>
    <w:p w14:paraId="3DEE8830"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02EB71A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1D72FF50"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3 – PARTICIPATIONS ET CATÉGORIES D’AGES</w:t>
      </w:r>
      <w:r w:rsidRPr="00784B63">
        <w:rPr>
          <w:rFonts w:ascii="Comfortaa" w:hAnsi="Comfortaa"/>
          <w:color w:val="656565"/>
          <w:spacing w:val="16"/>
          <w:sz w:val="20"/>
          <w:szCs w:val="20"/>
          <w:lang w:val="fr-FR"/>
        </w:rPr>
        <w:br/>
        <w:t> </w:t>
      </w:r>
    </w:p>
    <w:tbl>
      <w:tblPr>
        <w:tblW w:w="9915" w:type="dxa"/>
        <w:tblBorders>
          <w:top w:val="outset" w:sz="6" w:space="0" w:color="auto"/>
          <w:left w:val="outset" w:sz="6" w:space="0" w:color="auto"/>
          <w:bottom w:val="outset" w:sz="6" w:space="0" w:color="auto"/>
          <w:right w:val="outset" w:sz="6" w:space="0" w:color="auto"/>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1038"/>
        <w:gridCol w:w="655"/>
        <w:gridCol w:w="709"/>
        <w:gridCol w:w="691"/>
        <w:gridCol w:w="1294"/>
        <w:gridCol w:w="1417"/>
        <w:gridCol w:w="1701"/>
        <w:gridCol w:w="1134"/>
        <w:gridCol w:w="1276"/>
      </w:tblGrid>
      <w:tr w:rsidR="00A9030D" w:rsidRPr="00784B63" w14:paraId="534394D1"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FB96107" w14:textId="77777777" w:rsidR="00784B63" w:rsidRPr="00A9030D" w:rsidRDefault="00784B63" w:rsidP="00784B63">
            <w:pPr>
              <w:jc w:val="center"/>
              <w:rPr>
                <w:rFonts w:ascii="Comfortaa" w:hAnsi="Comfortaa"/>
                <w:color w:val="656565"/>
                <w:spacing w:val="16"/>
                <w:sz w:val="16"/>
                <w:szCs w:val="16"/>
                <w:lang w:val="fr-FR"/>
              </w:rPr>
            </w:pPr>
            <w:r w:rsidRPr="00A9030D">
              <w:rPr>
                <w:rStyle w:val="fontmedium"/>
                <w:rFonts w:ascii="Comfortaa" w:hAnsi="Comfortaa"/>
                <w:b/>
                <w:bCs/>
                <w:color w:val="333333"/>
                <w:spacing w:val="16"/>
                <w:sz w:val="16"/>
                <w:szCs w:val="16"/>
                <w:lang w:val="fr-FR"/>
              </w:rPr>
              <w:t>Catégorie</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5CC2687"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St So</w:t>
            </w:r>
          </w:p>
          <w:p w14:paraId="63EEF2D7"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Kids 1</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0E70E3A"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St So</w:t>
            </w:r>
          </w:p>
          <w:p w14:paraId="1B19A508"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Kids 2</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1DCF534"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Trail</w:t>
            </w:r>
          </w:p>
          <w:p w14:paraId="54B7A8CD"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Découverte</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4D3A34E"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La Pouponne</w:t>
            </w:r>
          </w:p>
          <w:p w14:paraId="662CB137"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Fonts w:ascii="Comfortaa" w:hAnsi="Comfortaa"/>
                <w:color w:val="656565"/>
                <w:spacing w:val="16"/>
                <w:sz w:val="16"/>
                <w:szCs w:val="16"/>
              </w:rPr>
              <w:t> </w:t>
            </w:r>
          </w:p>
          <w:p w14:paraId="5B976891"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b/>
                <w:bCs/>
                <w:color w:val="333333"/>
                <w:spacing w:val="16"/>
                <w:sz w:val="16"/>
                <w:szCs w:val="16"/>
              </w:rPr>
              <w:t>11km - 350D+</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A93577E" w14:textId="77777777" w:rsidR="00784B63" w:rsidRPr="00A9030D" w:rsidRDefault="00784B63" w:rsidP="00784B63">
            <w:pPr>
              <w:jc w:val="center"/>
              <w:rPr>
                <w:rFonts w:ascii="Comfortaa" w:hAnsi="Comfortaa"/>
                <w:color w:val="656565"/>
                <w:spacing w:val="16"/>
                <w:sz w:val="16"/>
                <w:szCs w:val="16"/>
                <w:lang w:val="fr-FR"/>
              </w:rPr>
            </w:pPr>
            <w:r w:rsidRPr="00A9030D">
              <w:rPr>
                <w:rStyle w:val="lev"/>
                <w:rFonts w:ascii="Comfortaa" w:hAnsi="Comfortaa"/>
                <w:color w:val="333333"/>
                <w:spacing w:val="16"/>
                <w:sz w:val="16"/>
                <w:szCs w:val="16"/>
                <w:lang w:val="fr-FR"/>
              </w:rPr>
              <w:t>La boucle des pèlerins</w:t>
            </w:r>
            <w:r w:rsidRPr="00A9030D">
              <w:rPr>
                <w:rFonts w:ascii="Comfortaa" w:hAnsi="Comfortaa"/>
                <w:color w:val="656565"/>
                <w:spacing w:val="16"/>
                <w:sz w:val="16"/>
                <w:szCs w:val="16"/>
                <w:lang w:val="fr-FR"/>
              </w:rPr>
              <w:br/>
            </w:r>
            <w:r w:rsidRPr="00A9030D">
              <w:rPr>
                <w:rStyle w:val="lev"/>
                <w:rFonts w:ascii="Comfortaa" w:hAnsi="Comfortaa"/>
                <w:color w:val="333333"/>
                <w:spacing w:val="16"/>
                <w:sz w:val="16"/>
                <w:szCs w:val="16"/>
                <w:lang w:val="fr-FR"/>
              </w:rPr>
              <w:t>23km - 1000D+</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1906E4A" w14:textId="77777777" w:rsidR="00784B63" w:rsidRPr="00A9030D" w:rsidRDefault="00784B63" w:rsidP="00784B63">
            <w:pPr>
              <w:jc w:val="center"/>
              <w:rPr>
                <w:rFonts w:ascii="Comfortaa" w:hAnsi="Comfortaa"/>
                <w:color w:val="656565"/>
                <w:spacing w:val="16"/>
                <w:sz w:val="16"/>
                <w:szCs w:val="16"/>
                <w:lang w:val="fr-FR"/>
              </w:rPr>
            </w:pPr>
            <w:r w:rsidRPr="00A9030D">
              <w:rPr>
                <w:rStyle w:val="lev"/>
                <w:rFonts w:ascii="Comfortaa" w:hAnsi="Comfortaa"/>
                <w:color w:val="333333"/>
                <w:spacing w:val="16"/>
                <w:sz w:val="16"/>
                <w:szCs w:val="16"/>
                <w:lang w:val="fr-FR"/>
              </w:rPr>
              <w:t xml:space="preserve">Le </w:t>
            </w:r>
            <w:proofErr w:type="spellStart"/>
            <w:r w:rsidRPr="00A9030D">
              <w:rPr>
                <w:rStyle w:val="lev"/>
                <w:rFonts w:ascii="Comfortaa" w:hAnsi="Comfortaa"/>
                <w:color w:val="333333"/>
                <w:spacing w:val="16"/>
                <w:sz w:val="16"/>
                <w:szCs w:val="16"/>
                <w:lang w:val="fr-FR"/>
              </w:rPr>
              <w:t>Maratrail</w:t>
            </w:r>
            <w:proofErr w:type="spellEnd"/>
            <w:r w:rsidRPr="00A9030D">
              <w:rPr>
                <w:rStyle w:val="lev"/>
                <w:rFonts w:ascii="Comfortaa" w:hAnsi="Comfortaa"/>
                <w:color w:val="333333"/>
                <w:spacing w:val="16"/>
                <w:sz w:val="16"/>
                <w:szCs w:val="16"/>
                <w:lang w:val="fr-FR"/>
              </w:rPr>
              <w:t xml:space="preserve"> du Bugey</w:t>
            </w:r>
            <w:r w:rsidRPr="00A9030D">
              <w:rPr>
                <w:rFonts w:ascii="Comfortaa" w:hAnsi="Comfortaa"/>
                <w:color w:val="656565"/>
                <w:spacing w:val="16"/>
                <w:sz w:val="16"/>
                <w:szCs w:val="16"/>
                <w:lang w:val="fr-FR"/>
              </w:rPr>
              <w:br/>
            </w:r>
            <w:r w:rsidRPr="00A9030D">
              <w:rPr>
                <w:rStyle w:val="lev"/>
                <w:rFonts w:ascii="Comfortaa" w:hAnsi="Comfortaa"/>
                <w:color w:val="333333"/>
                <w:spacing w:val="16"/>
                <w:sz w:val="16"/>
                <w:szCs w:val="16"/>
                <w:lang w:val="fr-FR"/>
              </w:rPr>
              <w:t>42km - 2250D+</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CE3EDD6" w14:textId="0813AFE6" w:rsidR="00784B63" w:rsidRPr="00A9030D" w:rsidRDefault="00A9030D" w:rsidP="00784B63">
            <w:pPr>
              <w:jc w:val="center"/>
              <w:rPr>
                <w:rFonts w:ascii="Comfortaa" w:hAnsi="Comfortaa"/>
                <w:b/>
                <w:bCs/>
                <w:color w:val="FF0000"/>
                <w:spacing w:val="16"/>
                <w:sz w:val="16"/>
                <w:szCs w:val="16"/>
                <w:lang w:val="fr-FR"/>
              </w:rPr>
            </w:pPr>
            <w:r w:rsidRPr="00A9030D">
              <w:rPr>
                <w:rFonts w:ascii="Comfortaa" w:hAnsi="Comfortaa"/>
                <w:b/>
                <w:bCs/>
                <w:color w:val="FF0000"/>
                <w:spacing w:val="16"/>
                <w:sz w:val="16"/>
                <w:szCs w:val="16"/>
                <w:lang w:val="fr-FR"/>
              </w:rPr>
              <w:t xml:space="preserve">Trail relais 5x8km </w:t>
            </w:r>
            <w:r w:rsidRPr="00A9030D">
              <w:rPr>
                <w:rFonts w:ascii="Comfortaa" w:hAnsi="Comfortaa"/>
                <w:color w:val="FF0000"/>
                <w:spacing w:val="16"/>
                <w:sz w:val="16"/>
                <w:szCs w:val="16"/>
                <w:lang w:val="fr-FR"/>
              </w:rPr>
              <w:t>– 400D+</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F282C98" w14:textId="106D7289" w:rsidR="00784B63" w:rsidRPr="00A9030D" w:rsidRDefault="00784B63" w:rsidP="00784B63">
            <w:pPr>
              <w:jc w:val="center"/>
              <w:rPr>
                <w:rFonts w:ascii="Comfortaa" w:hAnsi="Comfortaa"/>
                <w:color w:val="FF0000"/>
                <w:spacing w:val="16"/>
                <w:sz w:val="16"/>
                <w:szCs w:val="16"/>
                <w:lang w:val="fr-FR"/>
              </w:rPr>
            </w:pPr>
            <w:r w:rsidRPr="00A9030D">
              <w:rPr>
                <w:rStyle w:val="lev"/>
                <w:rFonts w:ascii="Comfortaa" w:hAnsi="Comfortaa"/>
                <w:color w:val="FF0000"/>
                <w:spacing w:val="16"/>
                <w:sz w:val="16"/>
                <w:szCs w:val="16"/>
                <w:lang w:val="fr-FR"/>
              </w:rPr>
              <w:t>Randonnée Nature 11km</w:t>
            </w:r>
            <w:r w:rsidR="00A9030D" w:rsidRPr="00A9030D">
              <w:rPr>
                <w:rStyle w:val="lev"/>
                <w:rFonts w:ascii="Comfortaa" w:hAnsi="Comfortaa"/>
                <w:color w:val="FF0000"/>
                <w:spacing w:val="16"/>
                <w:sz w:val="16"/>
                <w:szCs w:val="16"/>
                <w:lang w:val="fr-FR"/>
              </w:rPr>
              <w:t xml:space="preserve"> et 18km</w:t>
            </w:r>
          </w:p>
        </w:tc>
      </w:tr>
      <w:tr w:rsidR="00A9030D" w:rsidRPr="00784B63" w14:paraId="534BB450" w14:textId="77777777" w:rsidTr="00A9030D">
        <w:trPr>
          <w:trHeight w:val="390"/>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2B0E858"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Ecoles (7-9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7CE70AE"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X</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5C58E98"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6FC065C"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D8CA030"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6E9FDB8"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9B76318"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tcPr>
          <w:p w14:paraId="4B617519" w14:textId="3C315056" w:rsidR="00784B63" w:rsidRPr="00A9030D" w:rsidRDefault="00784B63" w:rsidP="00784B63">
            <w:pPr>
              <w:jc w:val="center"/>
              <w:rPr>
                <w:rFonts w:ascii="Comfortaa" w:hAnsi="Comfortaa"/>
                <w:color w:val="FF0000"/>
                <w:spacing w:val="16"/>
                <w:sz w:val="16"/>
                <w:szCs w:val="16"/>
                <w:lang w:val="fr-FR"/>
              </w:rPr>
            </w:pP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4D610B4"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6D1B3B13" w14:textId="77777777" w:rsidTr="00A9030D">
        <w:trPr>
          <w:trHeight w:val="390"/>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A5142B2"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Poussins (10-11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A787424"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A0C5BE0"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X</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72D6F34"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50FD4A9"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B5E4F20"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C0E8904"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tcPr>
          <w:p w14:paraId="04AB4B2E" w14:textId="4AE3B63A" w:rsidR="00784B63" w:rsidRPr="00A9030D" w:rsidRDefault="00784B63" w:rsidP="00784B63">
            <w:pPr>
              <w:jc w:val="center"/>
              <w:rPr>
                <w:rFonts w:ascii="Comfortaa" w:hAnsi="Comfortaa"/>
                <w:color w:val="FF0000"/>
                <w:spacing w:val="16"/>
                <w:sz w:val="16"/>
                <w:szCs w:val="16"/>
                <w:lang w:val="fr-FR"/>
              </w:rPr>
            </w:pP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A6FC667"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57083C04" w14:textId="77777777" w:rsidTr="00A9030D">
        <w:trPr>
          <w:trHeight w:val="390"/>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8B64A0D"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Benjamins (12-13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443C232"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67DBA1B"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0594B4B"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X</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CAA398A" w14:textId="77777777" w:rsidR="00784B63" w:rsidRPr="00A9030D" w:rsidRDefault="00784B63" w:rsidP="00784B63">
            <w:pPr>
              <w:pStyle w:val="NormalWeb"/>
              <w:spacing w:before="0" w:beforeAutospacing="0" w:after="0" w:afterAutospacing="0"/>
              <w:jc w:val="center"/>
              <w:rPr>
                <w:rFonts w:ascii="Comfortaa" w:hAnsi="Comfortaa"/>
                <w:color w:val="656565"/>
                <w:spacing w:val="16"/>
                <w:sz w:val="16"/>
                <w:szCs w:val="16"/>
              </w:rPr>
            </w:pPr>
            <w:r w:rsidRPr="00A9030D">
              <w:rPr>
                <w:rStyle w:val="fontmedium"/>
                <w:rFonts w:ascii="Comfortaa" w:hAnsi="Comfortaa"/>
                <w:color w:val="333333"/>
                <w:spacing w:val="16"/>
                <w:sz w:val="16"/>
                <w:szCs w:val="16"/>
              </w:rPr>
              <w:t> </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96E2CF0"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2BEC9CF"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tcPr>
          <w:p w14:paraId="0C50BCC8" w14:textId="1CD2B7BF" w:rsidR="00784B63" w:rsidRPr="00A9030D" w:rsidRDefault="00784B63" w:rsidP="00784B63">
            <w:pPr>
              <w:jc w:val="center"/>
              <w:rPr>
                <w:rFonts w:ascii="Comfortaa" w:hAnsi="Comfortaa"/>
                <w:color w:val="FF0000"/>
                <w:spacing w:val="16"/>
                <w:sz w:val="16"/>
                <w:szCs w:val="16"/>
                <w:lang w:val="fr-FR"/>
              </w:rPr>
            </w:pP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066E913"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7AE6D091" w14:textId="77777777" w:rsidTr="00A9030D">
        <w:trPr>
          <w:trHeight w:val="330"/>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1F3558B"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Minimes (14-15)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F25AB83"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331775E"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BBCFC29"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C226E6A"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FF2A7DC"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B1E641B"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tcPr>
          <w:p w14:paraId="07F36110" w14:textId="5ADFEAB5" w:rsidR="00784B63" w:rsidRPr="00A9030D" w:rsidRDefault="00784B63" w:rsidP="00784B63">
            <w:pPr>
              <w:jc w:val="center"/>
              <w:rPr>
                <w:rFonts w:ascii="Comfortaa" w:hAnsi="Comfortaa"/>
                <w:color w:val="FF0000"/>
                <w:spacing w:val="16"/>
                <w:sz w:val="16"/>
                <w:szCs w:val="16"/>
                <w:lang w:val="fr-FR"/>
              </w:rPr>
            </w:pP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DF6307"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1B1ED2B0"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3DC4064"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Cadets (16-17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39EFD97"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5736BB5"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7F8077F"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144800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BEFA3A5"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365BF65"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16C3FFD"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0DF8C87"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028B548E"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88573E6"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Juniors (18-19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2BBE1E3"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CD57A7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4C759B9"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EC9C92E"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E379B50"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64E2F57"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07B105E"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C2FD856"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0C3ABDDB"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637820F"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Espoirs (20 ans)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A855551"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826C311"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216375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9551DF4"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16AF954"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FEBBD44"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1C8CAED"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F1D906E"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302D7DE4"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49231A2"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Seniors</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786DABC"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B8231B1"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CB9338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7F9E4C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8C9BAD8"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E11DE8A"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932775"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E5D6662"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60C91C17"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C4367D2"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Master 1</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0F2D4E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DDA3AB"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7DC8820"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25F0586"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263AD9D"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50821E6"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409416F"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22000BD"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6776E6FD"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47787F"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Master 2</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6E6675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0167DB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9E0E563"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3CCEB00"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75FFEEB"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8C365BE"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B232B34"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F3D230F"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11F3E570"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7887185"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Master 3</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877CD97"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716DE45"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359AA5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1E800E8"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C777416"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DAD457D"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B4FA08F"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8CF40C1"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r>
      <w:tr w:rsidR="00A9030D" w:rsidRPr="00784B63" w14:paraId="5E858344" w14:textId="77777777" w:rsidTr="00A9030D">
        <w:trPr>
          <w:trHeight w:val="405"/>
        </w:trPr>
        <w:tc>
          <w:tcPr>
            <w:tcW w:w="1038"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4B5AB70" w14:textId="77777777" w:rsidR="00784B63" w:rsidRPr="00A9030D" w:rsidRDefault="00784B63" w:rsidP="00784B63">
            <w:pPr>
              <w:rPr>
                <w:rFonts w:ascii="Comfortaa" w:hAnsi="Comfortaa"/>
                <w:color w:val="656565"/>
                <w:spacing w:val="16"/>
                <w:sz w:val="16"/>
                <w:szCs w:val="16"/>
                <w:lang w:val="fr-FR"/>
              </w:rPr>
            </w:pPr>
            <w:r w:rsidRPr="00A9030D">
              <w:rPr>
                <w:rStyle w:val="fontsmall"/>
                <w:rFonts w:ascii="Comfortaa" w:hAnsi="Comfortaa"/>
                <w:color w:val="333333"/>
                <w:spacing w:val="16"/>
                <w:sz w:val="16"/>
                <w:szCs w:val="16"/>
                <w:lang w:val="fr-FR"/>
              </w:rPr>
              <w:t>Master 4</w:t>
            </w:r>
          </w:p>
        </w:tc>
        <w:tc>
          <w:tcPr>
            <w:tcW w:w="65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87ED8E7"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70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554015E"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69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2C538C2"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656565"/>
                <w:spacing w:val="16"/>
                <w:sz w:val="16"/>
                <w:szCs w:val="16"/>
                <w:lang w:val="fr-FR"/>
              </w:rPr>
              <w:t> </w:t>
            </w:r>
          </w:p>
        </w:tc>
        <w:tc>
          <w:tcPr>
            <w:tcW w:w="129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31F3A7F"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41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0141A0B"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70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E37CDDE" w14:textId="77777777" w:rsidR="00784B63" w:rsidRPr="00A9030D" w:rsidRDefault="00784B63" w:rsidP="00784B63">
            <w:pPr>
              <w:jc w:val="center"/>
              <w:rPr>
                <w:rFonts w:ascii="Comfortaa" w:hAnsi="Comfortaa"/>
                <w:color w:val="656565"/>
                <w:spacing w:val="16"/>
                <w:sz w:val="16"/>
                <w:szCs w:val="16"/>
                <w:lang w:val="fr-FR"/>
              </w:rPr>
            </w:pPr>
            <w:r w:rsidRPr="00A9030D">
              <w:rPr>
                <w:rFonts w:ascii="Comfortaa" w:hAnsi="Comfortaa"/>
                <w:color w:val="333333"/>
                <w:spacing w:val="16"/>
                <w:sz w:val="16"/>
                <w:szCs w:val="16"/>
                <w:lang w:val="fr-FR"/>
              </w:rPr>
              <w:t>X</w:t>
            </w:r>
          </w:p>
        </w:tc>
        <w:tc>
          <w:tcPr>
            <w:tcW w:w="113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DE1AE7D"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X</w:t>
            </w:r>
          </w:p>
        </w:tc>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5EFE088" w14:textId="77777777" w:rsidR="00784B63" w:rsidRPr="00A9030D" w:rsidRDefault="00784B63" w:rsidP="00784B63">
            <w:pPr>
              <w:jc w:val="center"/>
              <w:rPr>
                <w:rFonts w:ascii="Comfortaa" w:hAnsi="Comfortaa"/>
                <w:color w:val="FF0000"/>
                <w:spacing w:val="16"/>
                <w:sz w:val="16"/>
                <w:szCs w:val="16"/>
                <w:lang w:val="fr-FR"/>
              </w:rPr>
            </w:pPr>
            <w:r w:rsidRPr="00A9030D">
              <w:rPr>
                <w:rFonts w:ascii="Comfortaa" w:hAnsi="Comfortaa"/>
                <w:color w:val="FF0000"/>
                <w:spacing w:val="16"/>
                <w:sz w:val="16"/>
                <w:szCs w:val="16"/>
                <w:lang w:val="fr-FR"/>
              </w:rPr>
              <w:t> X </w:t>
            </w:r>
          </w:p>
        </w:tc>
      </w:tr>
    </w:tbl>
    <w:p w14:paraId="4309BAF1"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7559753"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4"/>
          <w:sz w:val="20"/>
          <w:szCs w:val="20"/>
          <w:lang w:val="fr-FR"/>
        </w:rPr>
        <w:t>Les dénivelés annoncés sont donnés à plus ou moins 5%.</w:t>
      </w:r>
      <w:r w:rsidRPr="00784B63">
        <w:rPr>
          <w:rFonts w:ascii="Comfortaa" w:hAnsi="Comfortaa"/>
          <w:color w:val="656565"/>
          <w:spacing w:val="14"/>
          <w:sz w:val="20"/>
          <w:szCs w:val="20"/>
          <w:lang w:val="fr-FR"/>
        </w:rPr>
        <w:br/>
        <w:t>Une autorisation parentale est obligatoire pour les participants mineurs.</w:t>
      </w:r>
    </w:p>
    <w:p w14:paraId="599B3AF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4 – INSCRIPTION / CERTIFICAT MEDICAL</w:t>
      </w:r>
      <w:r w:rsidRPr="00784B63">
        <w:rPr>
          <w:rFonts w:ascii="Comfortaa" w:hAnsi="Comfortaa"/>
          <w:color w:val="656565"/>
          <w:spacing w:val="16"/>
          <w:sz w:val="20"/>
          <w:szCs w:val="20"/>
          <w:lang w:val="fr-FR"/>
        </w:rPr>
        <w:br/>
        <w:t>L’inscription s’effectue en ligne sur le site de notre partenaire, accessible depuis </w:t>
      </w:r>
      <w:hyperlink r:id="rId8" w:history="1">
        <w:r w:rsidRPr="00784B63">
          <w:rPr>
            <w:rStyle w:val="Lienhypertexte"/>
            <w:rFonts w:ascii="Comfortaa" w:hAnsi="Comfortaa"/>
            <w:color w:val="008CCE"/>
            <w:spacing w:val="16"/>
            <w:sz w:val="20"/>
            <w:szCs w:val="20"/>
            <w:lang w:val="fr-FR"/>
          </w:rPr>
          <w:t>www.saintsocourse.com</w:t>
        </w:r>
      </w:hyperlink>
    </w:p>
    <w:p w14:paraId="3331300E"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010D5046" w14:textId="3BD61EE6"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656565"/>
          <w:spacing w:val="16"/>
          <w:sz w:val="20"/>
          <w:szCs w:val="20"/>
          <w:lang w:val="fr-FR"/>
        </w:rPr>
        <w:lastRenderedPageBreak/>
        <w:t>Important :</w:t>
      </w:r>
      <w:r w:rsidRPr="00784B63">
        <w:rPr>
          <w:rFonts w:ascii="Comfortaa" w:hAnsi="Comfortaa"/>
          <w:color w:val="656565"/>
          <w:spacing w:val="16"/>
          <w:sz w:val="20"/>
          <w:szCs w:val="20"/>
          <w:lang w:val="fr-FR"/>
        </w:rPr>
        <w:br/>
      </w:r>
      <w:r w:rsidRPr="00784B63">
        <w:rPr>
          <w:rStyle w:val="lev"/>
          <w:rFonts w:ascii="Comfortaa" w:hAnsi="Comfortaa"/>
          <w:color w:val="656565"/>
          <w:spacing w:val="16"/>
          <w:sz w:val="20"/>
          <w:szCs w:val="20"/>
          <w:lang w:val="fr-FR"/>
        </w:rPr>
        <w:t>Pour les courses St So Kids 1&amp;2 ainsi que pour le Trail Découverte, Autorisation parentale à remplir avant la course : </w:t>
      </w:r>
      <w:r w:rsidR="00A9030D" w:rsidRPr="00A9030D">
        <w:rPr>
          <w:rStyle w:val="lev"/>
          <w:rFonts w:ascii="Comfortaa" w:hAnsi="Comfortaa"/>
          <w:color w:val="656565"/>
          <w:spacing w:val="16"/>
          <w:sz w:val="20"/>
          <w:szCs w:val="20"/>
          <w:highlight w:val="yellow"/>
          <w:lang w:val="fr-FR"/>
        </w:rPr>
        <w:t>mettre le lien</w:t>
      </w:r>
      <w:r w:rsidR="00A9030D" w:rsidRPr="00784B63">
        <w:rPr>
          <w:rFonts w:ascii="Comfortaa" w:hAnsi="Comfortaa"/>
          <w:color w:val="656565"/>
          <w:spacing w:val="16"/>
          <w:sz w:val="20"/>
          <w:szCs w:val="20"/>
          <w:lang w:val="fr-FR"/>
        </w:rPr>
        <w:t xml:space="preserve"> </w:t>
      </w:r>
    </w:p>
    <w:p w14:paraId="76CD2FF8"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38B6332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Pour être validée par l’organisateur, toute inscription devra être obligatoirement accompagnée : </w:t>
      </w:r>
    </w:p>
    <w:p w14:paraId="40D65B48"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xml:space="preserve">• D’une licence </w:t>
      </w:r>
      <w:proofErr w:type="spellStart"/>
      <w:r w:rsidRPr="00784B63">
        <w:rPr>
          <w:rFonts w:ascii="Comfortaa" w:hAnsi="Comfortaa"/>
          <w:color w:val="656565"/>
          <w:spacing w:val="16"/>
          <w:sz w:val="20"/>
          <w:szCs w:val="20"/>
          <w:lang w:val="fr-FR"/>
        </w:rPr>
        <w:t>Athle</w:t>
      </w:r>
      <w:proofErr w:type="spellEnd"/>
      <w:r w:rsidRPr="00784B63">
        <w:rPr>
          <w:rFonts w:ascii="Comfortaa" w:hAnsi="Comfortaa"/>
          <w:color w:val="656565"/>
          <w:spacing w:val="16"/>
          <w:sz w:val="20"/>
          <w:szCs w:val="20"/>
          <w:lang w:val="fr-FR"/>
        </w:rPr>
        <w:t xml:space="preserve">́ compétition, </w:t>
      </w:r>
      <w:proofErr w:type="spellStart"/>
      <w:r w:rsidRPr="00784B63">
        <w:rPr>
          <w:rFonts w:ascii="Comfortaa" w:hAnsi="Comfortaa"/>
          <w:color w:val="656565"/>
          <w:spacing w:val="16"/>
          <w:sz w:val="20"/>
          <w:szCs w:val="20"/>
          <w:lang w:val="fr-FR"/>
        </w:rPr>
        <w:t>Athle</w:t>
      </w:r>
      <w:proofErr w:type="spellEnd"/>
      <w:r w:rsidRPr="00784B63">
        <w:rPr>
          <w:rFonts w:ascii="Comfortaa" w:hAnsi="Comfortaa"/>
          <w:color w:val="656565"/>
          <w:spacing w:val="16"/>
          <w:sz w:val="20"/>
          <w:szCs w:val="20"/>
          <w:lang w:val="fr-FR"/>
        </w:rPr>
        <w:t xml:space="preserve">́ Entreprise, </w:t>
      </w:r>
      <w:proofErr w:type="spellStart"/>
      <w:r w:rsidRPr="00784B63">
        <w:rPr>
          <w:rFonts w:ascii="Comfortaa" w:hAnsi="Comfortaa"/>
          <w:color w:val="656565"/>
          <w:spacing w:val="16"/>
          <w:sz w:val="20"/>
          <w:szCs w:val="20"/>
          <w:lang w:val="fr-FR"/>
        </w:rPr>
        <w:t>Athle</w:t>
      </w:r>
      <w:proofErr w:type="spellEnd"/>
      <w:r w:rsidRPr="00784B63">
        <w:rPr>
          <w:rFonts w:ascii="Comfortaa" w:hAnsi="Comfortaa"/>
          <w:color w:val="656565"/>
          <w:spacing w:val="16"/>
          <w:sz w:val="20"/>
          <w:szCs w:val="20"/>
          <w:lang w:val="fr-FR"/>
        </w:rPr>
        <w:t xml:space="preserve">́ Running délivrée par la FFA, ou d’un « </w:t>
      </w:r>
      <w:proofErr w:type="spellStart"/>
      <w:r w:rsidRPr="00784B63">
        <w:rPr>
          <w:rFonts w:ascii="Comfortaa" w:hAnsi="Comfortaa"/>
          <w:color w:val="656565"/>
          <w:spacing w:val="16"/>
          <w:sz w:val="20"/>
          <w:szCs w:val="20"/>
          <w:lang w:val="fr-FR"/>
        </w:rPr>
        <w:t>Pass</w:t>
      </w:r>
      <w:proofErr w:type="spellEnd"/>
      <w:r w:rsidRPr="00784B63">
        <w:rPr>
          <w:rFonts w:ascii="Comfortaa" w:hAnsi="Comfortaa"/>
          <w:color w:val="656565"/>
          <w:spacing w:val="16"/>
          <w:sz w:val="20"/>
          <w:szCs w:val="20"/>
          <w:lang w:val="fr-FR"/>
        </w:rPr>
        <w:t>’ J’aime Courir » délivré par la FFA et complété par le médecin, en cours de validité à la date de la manifestation. (Attention : les autres licences délivrées par la FFA (Santé, Encadrement et Découverte ne sont pas acceptées) ;</w:t>
      </w:r>
    </w:p>
    <w:p w14:paraId="7A789E63"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006135E1" w14:textId="77777777" w:rsidR="00784B63" w:rsidRPr="00784B63" w:rsidRDefault="00784B63" w:rsidP="00784B63">
      <w:pPr>
        <w:rPr>
          <w:rFonts w:ascii="Comfortaa" w:hAnsi="Comfortaa"/>
          <w:color w:val="656565"/>
          <w:spacing w:val="16"/>
          <w:sz w:val="20"/>
          <w:szCs w:val="20"/>
          <w:lang w:val="fr-FR"/>
        </w:rPr>
      </w:pPr>
      <w:proofErr w:type="gramStart"/>
      <w:r w:rsidRPr="00784B63">
        <w:rPr>
          <w:rFonts w:ascii="Comfortaa" w:hAnsi="Comfortaa"/>
          <w:color w:val="656565"/>
          <w:spacing w:val="16"/>
          <w:sz w:val="20"/>
          <w:szCs w:val="20"/>
          <w:lang w:val="fr-FR"/>
        </w:rPr>
        <w:t>Ou</w:t>
      </w:r>
      <w:proofErr w:type="gramEnd"/>
    </w:p>
    <w:p w14:paraId="2C5C9A3C"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7795AAB0" w14:textId="1D8AB904"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 D'une licence sportive, en cours de validité́ à la date de la manifestation, sur laquelle doit apparaitre, par tous moyens, la </w:t>
      </w:r>
      <w:r w:rsidR="00633E82" w:rsidRPr="00784B63">
        <w:rPr>
          <w:rFonts w:ascii="Comfortaa" w:hAnsi="Comfortaa"/>
          <w:color w:val="656565"/>
          <w:spacing w:val="16"/>
          <w:sz w:val="20"/>
          <w:szCs w:val="20"/>
          <w:lang w:val="fr-FR"/>
        </w:rPr>
        <w:t>non-contre-indication</w:t>
      </w:r>
      <w:r w:rsidRPr="00784B63">
        <w:rPr>
          <w:rFonts w:ascii="Comfortaa" w:hAnsi="Comfortaa"/>
          <w:color w:val="656565"/>
          <w:spacing w:val="16"/>
          <w:sz w:val="20"/>
          <w:szCs w:val="20"/>
          <w:lang w:val="fr-FR"/>
        </w:rPr>
        <w:t xml:space="preserve"> à la pratique du sport en compétition, de l'Athlétisme en compétition ou de la course à pied en compétition et délivrée par une des fédérations suivantes :</w:t>
      </w:r>
    </w:p>
    <w:p w14:paraId="43C227A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xml:space="preserve">  </w:t>
      </w:r>
      <w:proofErr w:type="gramStart"/>
      <w:r w:rsidRPr="00784B63">
        <w:rPr>
          <w:rFonts w:ascii="Comfortaa" w:hAnsi="Comfortaa"/>
          <w:color w:val="656565"/>
          <w:spacing w:val="16"/>
          <w:sz w:val="20"/>
          <w:szCs w:val="20"/>
          <w:lang w:val="fr-FR"/>
        </w:rPr>
        <w:t>o</w:t>
      </w:r>
      <w:proofErr w:type="gramEnd"/>
      <w:r w:rsidRPr="00784B63">
        <w:rPr>
          <w:rFonts w:ascii="Comfortaa" w:hAnsi="Comfortaa"/>
          <w:color w:val="656565"/>
          <w:spacing w:val="16"/>
          <w:sz w:val="20"/>
          <w:szCs w:val="20"/>
          <w:lang w:val="fr-FR"/>
        </w:rPr>
        <w:t xml:space="preserve"> Fédération des clubs de la défense (FCD),</w:t>
      </w:r>
      <w:r w:rsidRPr="00784B63">
        <w:rPr>
          <w:rFonts w:ascii="Comfortaa" w:hAnsi="Comfortaa"/>
          <w:color w:val="656565"/>
          <w:spacing w:val="16"/>
          <w:sz w:val="20"/>
          <w:szCs w:val="20"/>
          <w:lang w:val="fr-FR"/>
        </w:rPr>
        <w:br/>
        <w:t>  o Fédération française du sport adapté (FFSA),</w:t>
      </w:r>
      <w:r w:rsidRPr="00784B63">
        <w:rPr>
          <w:rFonts w:ascii="Comfortaa" w:hAnsi="Comfortaa"/>
          <w:color w:val="656565"/>
          <w:spacing w:val="16"/>
          <w:sz w:val="20"/>
          <w:szCs w:val="20"/>
          <w:lang w:val="fr-FR"/>
        </w:rPr>
        <w:br/>
        <w:t>  o Fédération française handisport (FFH),</w:t>
      </w:r>
      <w:r w:rsidRPr="00784B63">
        <w:rPr>
          <w:rFonts w:ascii="Comfortaa" w:hAnsi="Comfortaa"/>
          <w:color w:val="656565"/>
          <w:spacing w:val="16"/>
          <w:sz w:val="20"/>
          <w:szCs w:val="20"/>
          <w:lang w:val="fr-FR"/>
        </w:rPr>
        <w:br/>
        <w:t>  o Fédération sportive de la police nationale (FSPN),</w:t>
      </w:r>
      <w:r w:rsidRPr="00784B63">
        <w:rPr>
          <w:rFonts w:ascii="Comfortaa" w:hAnsi="Comfortaa"/>
          <w:color w:val="656565"/>
          <w:spacing w:val="16"/>
          <w:sz w:val="20"/>
          <w:szCs w:val="20"/>
          <w:lang w:val="fr-FR"/>
        </w:rPr>
        <w:br/>
        <w:t>  o Fédération sportive des ASPTT,</w:t>
      </w:r>
      <w:r w:rsidRPr="00784B63">
        <w:rPr>
          <w:rFonts w:ascii="Comfortaa" w:hAnsi="Comfortaa"/>
          <w:color w:val="656565"/>
          <w:spacing w:val="16"/>
          <w:sz w:val="20"/>
          <w:szCs w:val="20"/>
          <w:lang w:val="fr-FR"/>
        </w:rPr>
        <w:br/>
        <w:t>  o Fédération sportive et culturelle de France (FSCF),</w:t>
      </w:r>
      <w:r w:rsidRPr="00784B63">
        <w:rPr>
          <w:rFonts w:ascii="Comfortaa" w:hAnsi="Comfortaa"/>
          <w:color w:val="656565"/>
          <w:spacing w:val="16"/>
          <w:sz w:val="20"/>
          <w:szCs w:val="20"/>
          <w:lang w:val="fr-FR"/>
        </w:rPr>
        <w:br/>
        <w:t>  o Fédération sportive et gymnique du travail (FSGT),</w:t>
      </w:r>
      <w:r w:rsidRPr="00784B63">
        <w:rPr>
          <w:rFonts w:ascii="Comfortaa" w:hAnsi="Comfortaa"/>
          <w:color w:val="656565"/>
          <w:spacing w:val="16"/>
          <w:sz w:val="20"/>
          <w:szCs w:val="20"/>
          <w:lang w:val="fr-FR"/>
        </w:rPr>
        <w:br/>
        <w:t>  o Union française des œuvres laïques d'éducation physique (UFOLEP);</w:t>
      </w:r>
    </w:p>
    <w:p w14:paraId="0A79474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r>
      <w:proofErr w:type="gramStart"/>
      <w:r w:rsidRPr="00784B63">
        <w:rPr>
          <w:rFonts w:ascii="Comfortaa" w:hAnsi="Comfortaa"/>
          <w:color w:val="656565"/>
          <w:spacing w:val="16"/>
          <w:sz w:val="20"/>
          <w:szCs w:val="20"/>
          <w:lang w:val="fr-FR"/>
        </w:rPr>
        <w:t>Ou</w:t>
      </w:r>
      <w:proofErr w:type="gramEnd"/>
    </w:p>
    <w:p w14:paraId="75D02EC7" w14:textId="613631B0" w:rsidR="00784B63" w:rsidRPr="009B60EA" w:rsidRDefault="00784B63" w:rsidP="009B60EA">
      <w:pPr>
        <w:rPr>
          <w:rFonts w:ascii="Comfortaa" w:hAnsi="Comfortaa"/>
          <w:color w:val="FF0000"/>
          <w:spacing w:val="16"/>
          <w:sz w:val="20"/>
          <w:szCs w:val="20"/>
          <w:lang w:val="fr-FR"/>
        </w:rPr>
      </w:pPr>
      <w:r w:rsidRPr="00784B63">
        <w:rPr>
          <w:rFonts w:ascii="Comfortaa" w:hAnsi="Comfortaa"/>
          <w:color w:val="656565"/>
          <w:spacing w:val="16"/>
          <w:sz w:val="20"/>
          <w:szCs w:val="20"/>
          <w:lang w:val="fr-FR"/>
        </w:rPr>
        <w:br/>
      </w:r>
      <w:r w:rsidRPr="009B60EA">
        <w:rPr>
          <w:rFonts w:ascii="Comfortaa" w:hAnsi="Comfortaa"/>
          <w:color w:val="FF0000"/>
          <w:spacing w:val="16"/>
          <w:sz w:val="20"/>
          <w:szCs w:val="20"/>
          <w:lang w:val="fr-FR"/>
        </w:rPr>
        <w:t xml:space="preserve">• </w:t>
      </w:r>
      <w:r w:rsidR="009B60EA" w:rsidRPr="009B60EA">
        <w:rPr>
          <w:rFonts w:ascii="Comfortaa" w:hAnsi="Comfortaa"/>
          <w:color w:val="FF0000"/>
          <w:spacing w:val="16"/>
          <w:sz w:val="20"/>
          <w:szCs w:val="20"/>
          <w:lang w:val="fr-FR"/>
        </w:rPr>
        <w:t>Pour les participants majeurs non licenci</w:t>
      </w:r>
      <w:r w:rsidR="00D81526">
        <w:rPr>
          <w:rFonts w:ascii="Comfortaa" w:hAnsi="Comfortaa"/>
          <w:color w:val="FF0000"/>
          <w:spacing w:val="16"/>
          <w:sz w:val="20"/>
          <w:szCs w:val="20"/>
          <w:lang w:val="fr-FR"/>
        </w:rPr>
        <w:t>és</w:t>
      </w:r>
      <w:r w:rsidR="009B60EA" w:rsidRPr="009B60EA">
        <w:rPr>
          <w:rFonts w:ascii="Comfortaa" w:hAnsi="Comfortaa"/>
          <w:color w:val="FF0000"/>
          <w:spacing w:val="16"/>
          <w:sz w:val="20"/>
          <w:szCs w:val="20"/>
          <w:lang w:val="fr-FR"/>
        </w:rPr>
        <w:t>, d’un certificat PPS (Parcours Prévention Santé) délivré sur la plateforme FFA à l’adresse pps.athle.fr.</w:t>
      </w:r>
    </w:p>
    <w:p w14:paraId="7F11C0CC" w14:textId="634E0B2E" w:rsidR="009B60EA" w:rsidRPr="009B60EA" w:rsidRDefault="009B60EA" w:rsidP="009B60EA">
      <w:pPr>
        <w:rPr>
          <w:rFonts w:ascii="Comfortaa" w:hAnsi="Comfortaa"/>
          <w:color w:val="FF0000"/>
          <w:spacing w:val="16"/>
          <w:sz w:val="20"/>
          <w:szCs w:val="20"/>
          <w:lang w:val="fr-FR"/>
        </w:rPr>
      </w:pPr>
      <w:r w:rsidRPr="009B60EA">
        <w:rPr>
          <w:rFonts w:ascii="Comfortaa" w:hAnsi="Comfortaa"/>
          <w:color w:val="FF0000"/>
          <w:spacing w:val="16"/>
          <w:sz w:val="20"/>
          <w:szCs w:val="20"/>
          <w:lang w:val="fr-FR"/>
        </w:rPr>
        <w:t>• Pour les participants mineurs non licenciés, d’un certificat médicale établi par un médecin agréé sur lequel doit apparaitre la « non-contre-indication à la pratique du sport en compétition ».</w:t>
      </w:r>
    </w:p>
    <w:p w14:paraId="4E9F6C19"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5502D2D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Tarifs des inscriptions</w:t>
      </w:r>
    </w:p>
    <w:p w14:paraId="685EB706"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tbl>
      <w:tblPr>
        <w:tblW w:w="10198"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315"/>
        <w:gridCol w:w="1385"/>
        <w:gridCol w:w="1233"/>
        <w:gridCol w:w="1066"/>
        <w:gridCol w:w="1204"/>
        <w:gridCol w:w="1219"/>
        <w:gridCol w:w="1362"/>
        <w:gridCol w:w="1414"/>
      </w:tblGrid>
      <w:tr w:rsidR="00AB592D" w:rsidRPr="00784B63" w14:paraId="20A49006" w14:textId="77777777" w:rsidTr="009848D7">
        <w:trPr>
          <w:trHeight w:val="1680"/>
        </w:trPr>
        <w:tc>
          <w:tcPr>
            <w:tcW w:w="13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4A0613C" w14:textId="77777777" w:rsidR="00AB592D" w:rsidRPr="009848D7" w:rsidRDefault="00AB592D" w:rsidP="00AB592D">
            <w:pPr>
              <w:rPr>
                <w:rFonts w:ascii="Comfortaa" w:hAnsi="Comfortaa"/>
                <w:color w:val="FF0000"/>
                <w:spacing w:val="16"/>
                <w:sz w:val="20"/>
                <w:szCs w:val="20"/>
                <w:lang w:val="fr-FR"/>
              </w:rPr>
            </w:pPr>
            <w:r w:rsidRPr="009848D7">
              <w:rPr>
                <w:rFonts w:ascii="Comfortaa" w:hAnsi="Comfortaa"/>
                <w:color w:val="FF0000"/>
                <w:spacing w:val="16"/>
                <w:sz w:val="20"/>
                <w:szCs w:val="20"/>
                <w:lang w:val="fr-FR"/>
              </w:rPr>
              <w:t> </w:t>
            </w:r>
          </w:p>
        </w:tc>
        <w:tc>
          <w:tcPr>
            <w:tcW w:w="138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7BEFE88"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St So Kids et Trail Découverte</w:t>
            </w:r>
          </w:p>
        </w:tc>
        <w:tc>
          <w:tcPr>
            <w:tcW w:w="1233"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5CD16C3"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 xml:space="preserve">Le </w:t>
            </w:r>
            <w:proofErr w:type="spellStart"/>
            <w:r w:rsidRPr="009848D7">
              <w:rPr>
                <w:rFonts w:ascii="Comfortaa" w:hAnsi="Comfortaa"/>
                <w:color w:val="FF0000"/>
                <w:spacing w:val="16"/>
                <w:sz w:val="20"/>
                <w:szCs w:val="20"/>
              </w:rPr>
              <w:t>Bramafan</w:t>
            </w:r>
            <w:proofErr w:type="spellEnd"/>
          </w:p>
          <w:p w14:paraId="5E91121B" w14:textId="68BBDC41"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10km</w:t>
            </w:r>
          </w:p>
        </w:tc>
        <w:tc>
          <w:tcPr>
            <w:tcW w:w="106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E708EF7"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La Boucle des Pèlerins</w:t>
            </w:r>
          </w:p>
          <w:p w14:paraId="3F298EEB"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23km</w:t>
            </w:r>
          </w:p>
        </w:tc>
        <w:tc>
          <w:tcPr>
            <w:tcW w:w="120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85CAA82"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 xml:space="preserve">Le </w:t>
            </w:r>
            <w:proofErr w:type="spellStart"/>
            <w:r w:rsidRPr="009848D7">
              <w:rPr>
                <w:rFonts w:ascii="Comfortaa" w:hAnsi="Comfortaa"/>
                <w:color w:val="FF0000"/>
                <w:spacing w:val="16"/>
                <w:sz w:val="20"/>
                <w:szCs w:val="20"/>
              </w:rPr>
              <w:t>Maratrail</w:t>
            </w:r>
            <w:proofErr w:type="spellEnd"/>
            <w:r w:rsidRPr="009848D7">
              <w:rPr>
                <w:rFonts w:ascii="Comfortaa" w:hAnsi="Comfortaa"/>
                <w:color w:val="FF0000"/>
                <w:spacing w:val="16"/>
                <w:sz w:val="20"/>
                <w:szCs w:val="20"/>
              </w:rPr>
              <w:t xml:space="preserve"> du Bugey</w:t>
            </w:r>
          </w:p>
          <w:p w14:paraId="56060E99" w14:textId="77777777"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42km</w:t>
            </w:r>
          </w:p>
        </w:tc>
        <w:tc>
          <w:tcPr>
            <w:tcW w:w="1219" w:type="dxa"/>
            <w:tcBorders>
              <w:top w:val="outset" w:sz="6" w:space="0" w:color="auto"/>
              <w:left w:val="outset" w:sz="6" w:space="0" w:color="auto"/>
              <w:bottom w:val="outset" w:sz="6" w:space="0" w:color="auto"/>
              <w:right w:val="outset" w:sz="6" w:space="0" w:color="auto"/>
            </w:tcBorders>
            <w:shd w:val="clear" w:color="auto" w:fill="F9F9F9"/>
            <w:vAlign w:val="center"/>
          </w:tcPr>
          <w:p w14:paraId="72FBA34C" w14:textId="240A39CC"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 xml:space="preserve">Le </w:t>
            </w:r>
            <w:proofErr w:type="spellStart"/>
            <w:r w:rsidRPr="009848D7">
              <w:rPr>
                <w:rFonts w:ascii="Comfortaa" w:hAnsi="Comfortaa"/>
                <w:color w:val="FF0000"/>
                <w:spacing w:val="16"/>
                <w:sz w:val="20"/>
                <w:szCs w:val="20"/>
              </w:rPr>
              <w:t>Relaitrail</w:t>
            </w:r>
            <w:proofErr w:type="spellEnd"/>
            <w:r w:rsidRPr="009848D7">
              <w:rPr>
                <w:rFonts w:ascii="Comfortaa" w:hAnsi="Comfortaa"/>
                <w:color w:val="FF0000"/>
                <w:spacing w:val="16"/>
                <w:sz w:val="20"/>
                <w:szCs w:val="20"/>
              </w:rPr>
              <w:t xml:space="preserve"> du Bugey</w:t>
            </w:r>
          </w:p>
          <w:p w14:paraId="37F7B1D6" w14:textId="2E244D9C"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5x8km</w:t>
            </w:r>
          </w:p>
        </w:tc>
        <w:tc>
          <w:tcPr>
            <w:tcW w:w="1362"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16AE776" w14:textId="49F5EF7B"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Randonnée Nature 11km</w:t>
            </w:r>
          </w:p>
        </w:tc>
        <w:tc>
          <w:tcPr>
            <w:tcW w:w="141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D3E7894" w14:textId="3099AAAF" w:rsidR="00AB592D" w:rsidRPr="009848D7" w:rsidRDefault="00AB592D" w:rsidP="00AB592D">
            <w:pPr>
              <w:pStyle w:val="NormalWeb"/>
              <w:spacing w:before="0" w:beforeAutospacing="0" w:after="0" w:afterAutospacing="0"/>
              <w:jc w:val="center"/>
              <w:rPr>
                <w:rFonts w:ascii="Comfortaa" w:hAnsi="Comfortaa"/>
                <w:color w:val="FF0000"/>
                <w:spacing w:val="16"/>
                <w:sz w:val="20"/>
                <w:szCs w:val="20"/>
              </w:rPr>
            </w:pPr>
            <w:r w:rsidRPr="009848D7">
              <w:rPr>
                <w:rFonts w:ascii="Comfortaa" w:hAnsi="Comfortaa"/>
                <w:color w:val="FF0000"/>
                <w:spacing w:val="16"/>
                <w:sz w:val="20"/>
                <w:szCs w:val="20"/>
              </w:rPr>
              <w:t>Randonnée Nature 18km</w:t>
            </w:r>
          </w:p>
        </w:tc>
      </w:tr>
      <w:tr w:rsidR="00AB592D" w:rsidRPr="00784B63" w14:paraId="52A916D4" w14:textId="77777777" w:rsidTr="009848D7">
        <w:trPr>
          <w:trHeight w:val="330"/>
        </w:trPr>
        <w:tc>
          <w:tcPr>
            <w:tcW w:w="13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435E9E1" w14:textId="487EF19D" w:rsidR="00AB592D" w:rsidRPr="009848D7" w:rsidRDefault="00AB592D" w:rsidP="00AB592D">
            <w:pPr>
              <w:rPr>
                <w:rFonts w:ascii="Comfortaa" w:hAnsi="Comfortaa"/>
                <w:color w:val="FF0000"/>
                <w:spacing w:val="16"/>
                <w:sz w:val="20"/>
                <w:szCs w:val="20"/>
                <w:lang w:val="fr-FR"/>
              </w:rPr>
            </w:pPr>
            <w:r w:rsidRPr="009848D7">
              <w:rPr>
                <w:rFonts w:ascii="Comfortaa" w:hAnsi="Comfortaa"/>
                <w:color w:val="FF0000"/>
                <w:spacing w:val="16"/>
                <w:sz w:val="20"/>
                <w:szCs w:val="20"/>
                <w:lang w:val="fr-FR"/>
              </w:rPr>
              <w:t>Du 01/0</w:t>
            </w:r>
            <w:r w:rsidR="009848D7" w:rsidRPr="009848D7">
              <w:rPr>
                <w:rFonts w:ascii="Comfortaa" w:hAnsi="Comfortaa"/>
                <w:color w:val="FF0000"/>
                <w:spacing w:val="16"/>
                <w:sz w:val="20"/>
                <w:szCs w:val="20"/>
                <w:lang w:val="fr-FR"/>
              </w:rPr>
              <w:t>5</w:t>
            </w:r>
            <w:r w:rsidRPr="009848D7">
              <w:rPr>
                <w:rFonts w:ascii="Comfortaa" w:hAnsi="Comfortaa"/>
                <w:color w:val="FF0000"/>
                <w:spacing w:val="16"/>
                <w:sz w:val="20"/>
                <w:szCs w:val="20"/>
                <w:lang w:val="fr-FR"/>
              </w:rPr>
              <w:t>/202</w:t>
            </w:r>
            <w:r w:rsidR="009848D7" w:rsidRPr="009848D7">
              <w:rPr>
                <w:rFonts w:ascii="Comfortaa" w:hAnsi="Comfortaa"/>
                <w:color w:val="FF0000"/>
                <w:spacing w:val="16"/>
                <w:sz w:val="20"/>
                <w:szCs w:val="20"/>
                <w:lang w:val="fr-FR"/>
              </w:rPr>
              <w:t>4</w:t>
            </w:r>
            <w:r w:rsidRPr="009848D7">
              <w:rPr>
                <w:rFonts w:ascii="Comfortaa" w:hAnsi="Comfortaa"/>
                <w:color w:val="FF0000"/>
                <w:spacing w:val="16"/>
                <w:sz w:val="20"/>
                <w:szCs w:val="20"/>
                <w:lang w:val="fr-FR"/>
              </w:rPr>
              <w:t xml:space="preserve"> au </w:t>
            </w:r>
            <w:r w:rsidR="009848D7" w:rsidRPr="009848D7">
              <w:rPr>
                <w:rFonts w:ascii="Comfortaa" w:hAnsi="Comfortaa"/>
                <w:color w:val="FF0000"/>
                <w:spacing w:val="16"/>
                <w:sz w:val="20"/>
                <w:szCs w:val="20"/>
                <w:lang w:val="fr-FR"/>
              </w:rPr>
              <w:t>30</w:t>
            </w:r>
            <w:r w:rsidRPr="009848D7">
              <w:rPr>
                <w:rFonts w:ascii="Comfortaa" w:hAnsi="Comfortaa"/>
                <w:color w:val="FF0000"/>
                <w:spacing w:val="16"/>
                <w:sz w:val="20"/>
                <w:szCs w:val="20"/>
                <w:lang w:val="fr-FR"/>
              </w:rPr>
              <w:t>/0</w:t>
            </w:r>
            <w:r w:rsidR="009848D7" w:rsidRPr="009848D7">
              <w:rPr>
                <w:rFonts w:ascii="Comfortaa" w:hAnsi="Comfortaa"/>
                <w:color w:val="FF0000"/>
                <w:spacing w:val="16"/>
                <w:sz w:val="20"/>
                <w:szCs w:val="20"/>
                <w:lang w:val="fr-FR"/>
              </w:rPr>
              <w:t>6</w:t>
            </w:r>
            <w:r w:rsidRPr="009848D7">
              <w:rPr>
                <w:rFonts w:ascii="Comfortaa" w:hAnsi="Comfortaa"/>
                <w:color w:val="FF0000"/>
                <w:spacing w:val="16"/>
                <w:sz w:val="20"/>
                <w:szCs w:val="20"/>
                <w:lang w:val="fr-FR"/>
              </w:rPr>
              <w:t>/202</w:t>
            </w:r>
            <w:r w:rsidR="009848D7" w:rsidRPr="009848D7">
              <w:rPr>
                <w:rFonts w:ascii="Comfortaa" w:hAnsi="Comfortaa"/>
                <w:color w:val="FF0000"/>
                <w:spacing w:val="16"/>
                <w:sz w:val="20"/>
                <w:szCs w:val="20"/>
                <w:lang w:val="fr-FR"/>
              </w:rPr>
              <w:t>4</w:t>
            </w:r>
          </w:p>
        </w:tc>
        <w:tc>
          <w:tcPr>
            <w:tcW w:w="138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35A4352" w14:textId="77777777" w:rsidR="00AB592D" w:rsidRPr="009848D7" w:rsidRDefault="00AB592D" w:rsidP="00AB592D">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Gratuit</w:t>
            </w:r>
          </w:p>
        </w:tc>
        <w:tc>
          <w:tcPr>
            <w:tcW w:w="1233"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8D54774" w14:textId="0F9DA2C1" w:rsidR="00AB592D" w:rsidRPr="009848D7" w:rsidRDefault="00AB592D" w:rsidP="00AB592D">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12 €</w:t>
            </w:r>
          </w:p>
        </w:tc>
        <w:tc>
          <w:tcPr>
            <w:tcW w:w="106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922FC7D" w14:textId="77777777" w:rsidR="00AB592D" w:rsidRPr="009848D7" w:rsidRDefault="00AB592D" w:rsidP="00AB592D">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20 €</w:t>
            </w:r>
          </w:p>
        </w:tc>
        <w:tc>
          <w:tcPr>
            <w:tcW w:w="120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E3D2EF5" w14:textId="77777777" w:rsidR="00AB592D" w:rsidRPr="009848D7" w:rsidRDefault="00AB592D" w:rsidP="00AB592D">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35 €</w:t>
            </w:r>
          </w:p>
        </w:tc>
        <w:tc>
          <w:tcPr>
            <w:tcW w:w="1219" w:type="dxa"/>
            <w:tcBorders>
              <w:top w:val="outset" w:sz="6" w:space="0" w:color="auto"/>
              <w:left w:val="outset" w:sz="6" w:space="0" w:color="auto"/>
              <w:bottom w:val="outset" w:sz="6" w:space="0" w:color="auto"/>
              <w:right w:val="outset" w:sz="6" w:space="0" w:color="auto"/>
            </w:tcBorders>
            <w:shd w:val="clear" w:color="auto" w:fill="F9F9F9"/>
            <w:vAlign w:val="center"/>
          </w:tcPr>
          <w:p w14:paraId="03A5BBFF" w14:textId="048BCBDF" w:rsidR="00AB592D" w:rsidRPr="009848D7" w:rsidRDefault="00AB592D" w:rsidP="00AB592D">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5</w:t>
            </w:r>
            <w:r w:rsidRPr="00C976BE">
              <w:rPr>
                <w:rStyle w:val="lev"/>
                <w:rFonts w:ascii="Comfortaa" w:hAnsi="Comfortaa"/>
                <w:color w:val="FF0000"/>
                <w:spacing w:val="16"/>
                <w:sz w:val="20"/>
                <w:szCs w:val="20"/>
                <w:lang w:val="fr-FR"/>
              </w:rPr>
              <w:t>5</w:t>
            </w:r>
            <w:r w:rsidRPr="009848D7">
              <w:rPr>
                <w:rStyle w:val="lev"/>
                <w:rFonts w:ascii="Comfortaa" w:hAnsi="Comfortaa"/>
                <w:color w:val="FF0000"/>
                <w:spacing w:val="16"/>
                <w:sz w:val="20"/>
                <w:szCs w:val="20"/>
                <w:lang w:val="fr-FR"/>
              </w:rPr>
              <w:t xml:space="preserve"> €</w:t>
            </w:r>
          </w:p>
        </w:tc>
        <w:tc>
          <w:tcPr>
            <w:tcW w:w="1362"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58D93EA" w14:textId="1012A5D6" w:rsidR="00AB592D" w:rsidRPr="009848D7" w:rsidRDefault="00AB592D" w:rsidP="00AB592D">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6€</w:t>
            </w:r>
          </w:p>
          <w:p w14:paraId="0C3F6E42" w14:textId="53FFADDD" w:rsidR="00AB592D" w:rsidRPr="00C976BE" w:rsidRDefault="00AB592D" w:rsidP="00AB592D">
            <w:pPr>
              <w:jc w:val="center"/>
              <w:rPr>
                <w:rStyle w:val="lev"/>
              </w:rPr>
            </w:pPr>
            <w:r w:rsidRPr="00C976BE">
              <w:rPr>
                <w:rStyle w:val="lev"/>
                <w:rFonts w:ascii="Comfortaa" w:hAnsi="Comfortaa"/>
                <w:color w:val="FF0000"/>
                <w:spacing w:val="16"/>
                <w:sz w:val="20"/>
                <w:szCs w:val="20"/>
                <w:lang w:val="fr-FR"/>
              </w:rPr>
              <w:t>1</w:t>
            </w:r>
            <w:r w:rsidRPr="009848D7">
              <w:rPr>
                <w:rStyle w:val="lev"/>
                <w:rFonts w:ascii="Comfortaa" w:hAnsi="Comfortaa"/>
                <w:color w:val="FF0000"/>
                <w:spacing w:val="16"/>
                <w:sz w:val="20"/>
                <w:szCs w:val="20"/>
                <w:lang w:val="fr-FR"/>
              </w:rPr>
              <w:t>2€ avec cadeau</w:t>
            </w:r>
          </w:p>
        </w:tc>
        <w:tc>
          <w:tcPr>
            <w:tcW w:w="141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DBB643E" w14:textId="052ACBEB" w:rsidR="00AB592D" w:rsidRPr="009848D7" w:rsidRDefault="00AB592D" w:rsidP="00AB592D">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8€</w:t>
            </w:r>
          </w:p>
          <w:p w14:paraId="78759A30" w14:textId="3256EC30" w:rsidR="00AB592D" w:rsidRPr="00C976BE" w:rsidRDefault="00AB592D" w:rsidP="00AB592D">
            <w:pPr>
              <w:jc w:val="center"/>
              <w:rPr>
                <w:rStyle w:val="lev"/>
              </w:rPr>
            </w:pPr>
            <w:r w:rsidRPr="00C976BE">
              <w:rPr>
                <w:rStyle w:val="lev"/>
                <w:rFonts w:ascii="Comfortaa" w:hAnsi="Comfortaa"/>
                <w:color w:val="FF0000"/>
                <w:spacing w:val="16"/>
                <w:sz w:val="20"/>
                <w:szCs w:val="20"/>
                <w:lang w:val="fr-FR"/>
              </w:rPr>
              <w:t>14</w:t>
            </w:r>
            <w:r w:rsidRPr="009848D7">
              <w:rPr>
                <w:rStyle w:val="lev"/>
                <w:rFonts w:ascii="Comfortaa" w:hAnsi="Comfortaa"/>
                <w:color w:val="FF0000"/>
                <w:spacing w:val="16"/>
                <w:sz w:val="20"/>
                <w:szCs w:val="20"/>
                <w:lang w:val="fr-FR"/>
              </w:rPr>
              <w:t>€ avec cadeau</w:t>
            </w:r>
          </w:p>
        </w:tc>
      </w:tr>
      <w:tr w:rsidR="009848D7" w:rsidRPr="00784B63" w14:paraId="081B4FD2" w14:textId="77777777" w:rsidTr="009848D7">
        <w:trPr>
          <w:trHeight w:val="330"/>
        </w:trPr>
        <w:tc>
          <w:tcPr>
            <w:tcW w:w="1315" w:type="dxa"/>
            <w:tcBorders>
              <w:top w:val="outset" w:sz="6" w:space="0" w:color="auto"/>
              <w:left w:val="outset" w:sz="6" w:space="0" w:color="auto"/>
              <w:bottom w:val="outset" w:sz="6" w:space="0" w:color="auto"/>
              <w:right w:val="outset" w:sz="6" w:space="0" w:color="auto"/>
            </w:tcBorders>
            <w:shd w:val="clear" w:color="auto" w:fill="F9F9F9"/>
            <w:vAlign w:val="center"/>
          </w:tcPr>
          <w:p w14:paraId="237C16D9" w14:textId="31180CEA" w:rsidR="009848D7" w:rsidRPr="009848D7" w:rsidRDefault="009848D7" w:rsidP="009848D7">
            <w:pPr>
              <w:rPr>
                <w:rFonts w:ascii="Comfortaa" w:hAnsi="Comfortaa"/>
                <w:color w:val="FF0000"/>
                <w:spacing w:val="16"/>
                <w:sz w:val="20"/>
                <w:szCs w:val="20"/>
                <w:lang w:val="fr-FR"/>
              </w:rPr>
            </w:pPr>
            <w:r w:rsidRPr="009848D7">
              <w:rPr>
                <w:rFonts w:ascii="Comfortaa" w:hAnsi="Comfortaa"/>
                <w:color w:val="FF0000"/>
                <w:spacing w:val="16"/>
                <w:sz w:val="20"/>
                <w:szCs w:val="20"/>
                <w:lang w:val="fr-FR"/>
              </w:rPr>
              <w:t>Inscription sur place</w:t>
            </w:r>
          </w:p>
        </w:tc>
        <w:tc>
          <w:tcPr>
            <w:tcW w:w="1385" w:type="dxa"/>
            <w:tcBorders>
              <w:top w:val="outset" w:sz="6" w:space="0" w:color="auto"/>
              <w:left w:val="outset" w:sz="6" w:space="0" w:color="auto"/>
              <w:bottom w:val="outset" w:sz="6" w:space="0" w:color="auto"/>
              <w:right w:val="outset" w:sz="6" w:space="0" w:color="auto"/>
            </w:tcBorders>
            <w:shd w:val="clear" w:color="auto" w:fill="F9F9F9"/>
            <w:vAlign w:val="center"/>
          </w:tcPr>
          <w:p w14:paraId="6A8549DD" w14:textId="0CB050A0"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Gratuit</w:t>
            </w:r>
          </w:p>
        </w:tc>
        <w:tc>
          <w:tcPr>
            <w:tcW w:w="1233" w:type="dxa"/>
            <w:tcBorders>
              <w:top w:val="outset" w:sz="6" w:space="0" w:color="auto"/>
              <w:left w:val="outset" w:sz="6" w:space="0" w:color="auto"/>
              <w:bottom w:val="outset" w:sz="6" w:space="0" w:color="auto"/>
              <w:right w:val="outset" w:sz="6" w:space="0" w:color="auto"/>
            </w:tcBorders>
            <w:shd w:val="clear" w:color="auto" w:fill="F9F9F9"/>
            <w:vAlign w:val="center"/>
          </w:tcPr>
          <w:p w14:paraId="166F849F" w14:textId="663B9501"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13 €</w:t>
            </w:r>
          </w:p>
        </w:tc>
        <w:tc>
          <w:tcPr>
            <w:tcW w:w="1066" w:type="dxa"/>
            <w:tcBorders>
              <w:top w:val="outset" w:sz="6" w:space="0" w:color="auto"/>
              <w:left w:val="outset" w:sz="6" w:space="0" w:color="auto"/>
              <w:bottom w:val="outset" w:sz="6" w:space="0" w:color="auto"/>
              <w:right w:val="outset" w:sz="6" w:space="0" w:color="auto"/>
            </w:tcBorders>
            <w:shd w:val="clear" w:color="auto" w:fill="F9F9F9"/>
            <w:vAlign w:val="center"/>
          </w:tcPr>
          <w:p w14:paraId="4F3F795D" w14:textId="67F09C66"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22 €</w:t>
            </w:r>
          </w:p>
        </w:tc>
        <w:tc>
          <w:tcPr>
            <w:tcW w:w="1204" w:type="dxa"/>
            <w:tcBorders>
              <w:top w:val="outset" w:sz="6" w:space="0" w:color="auto"/>
              <w:left w:val="outset" w:sz="6" w:space="0" w:color="auto"/>
              <w:bottom w:val="outset" w:sz="6" w:space="0" w:color="auto"/>
              <w:right w:val="outset" w:sz="6" w:space="0" w:color="auto"/>
            </w:tcBorders>
            <w:shd w:val="clear" w:color="auto" w:fill="F9F9F9"/>
            <w:vAlign w:val="center"/>
          </w:tcPr>
          <w:p w14:paraId="511FC810" w14:textId="460E0767"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37 €</w:t>
            </w:r>
          </w:p>
        </w:tc>
        <w:tc>
          <w:tcPr>
            <w:tcW w:w="1219" w:type="dxa"/>
            <w:tcBorders>
              <w:top w:val="outset" w:sz="6" w:space="0" w:color="auto"/>
              <w:left w:val="outset" w:sz="6" w:space="0" w:color="auto"/>
              <w:bottom w:val="outset" w:sz="6" w:space="0" w:color="auto"/>
              <w:right w:val="outset" w:sz="6" w:space="0" w:color="auto"/>
            </w:tcBorders>
            <w:shd w:val="clear" w:color="auto" w:fill="F9F9F9"/>
            <w:vAlign w:val="center"/>
          </w:tcPr>
          <w:p w14:paraId="4B4B0180" w14:textId="4E98ED78"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60 €</w:t>
            </w:r>
          </w:p>
        </w:tc>
        <w:tc>
          <w:tcPr>
            <w:tcW w:w="1362" w:type="dxa"/>
            <w:tcBorders>
              <w:top w:val="outset" w:sz="6" w:space="0" w:color="auto"/>
              <w:left w:val="outset" w:sz="6" w:space="0" w:color="auto"/>
              <w:bottom w:val="outset" w:sz="6" w:space="0" w:color="auto"/>
              <w:right w:val="outset" w:sz="6" w:space="0" w:color="auto"/>
            </w:tcBorders>
            <w:shd w:val="clear" w:color="auto" w:fill="F9F9F9"/>
            <w:vAlign w:val="center"/>
          </w:tcPr>
          <w:p w14:paraId="6553F341" w14:textId="77777777"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6€</w:t>
            </w:r>
          </w:p>
          <w:p w14:paraId="178576BA" w14:textId="60A7E006" w:rsidR="009848D7" w:rsidRPr="009848D7" w:rsidRDefault="009848D7" w:rsidP="009848D7">
            <w:pPr>
              <w:jc w:val="center"/>
              <w:rPr>
                <w:rStyle w:val="lev"/>
                <w:rFonts w:ascii="Comfortaa" w:hAnsi="Comfortaa"/>
                <w:color w:val="FF0000"/>
                <w:spacing w:val="16"/>
                <w:sz w:val="20"/>
                <w:szCs w:val="20"/>
                <w:lang w:val="fr-FR"/>
              </w:rPr>
            </w:pPr>
            <w:r w:rsidRPr="00C976BE">
              <w:rPr>
                <w:rStyle w:val="lev"/>
                <w:rFonts w:ascii="Comfortaa" w:hAnsi="Comfortaa"/>
                <w:color w:val="FF0000"/>
                <w:spacing w:val="16"/>
                <w:sz w:val="20"/>
                <w:szCs w:val="20"/>
                <w:lang w:val="fr-FR"/>
              </w:rPr>
              <w:t>1</w:t>
            </w:r>
            <w:r w:rsidRPr="009848D7">
              <w:rPr>
                <w:rStyle w:val="lev"/>
                <w:rFonts w:ascii="Comfortaa" w:hAnsi="Comfortaa"/>
                <w:color w:val="FF0000"/>
                <w:spacing w:val="16"/>
                <w:sz w:val="20"/>
                <w:szCs w:val="20"/>
                <w:lang w:val="fr-FR"/>
              </w:rPr>
              <w:t>2€ avec cadeau</w:t>
            </w:r>
          </w:p>
        </w:tc>
        <w:tc>
          <w:tcPr>
            <w:tcW w:w="1414" w:type="dxa"/>
            <w:tcBorders>
              <w:top w:val="outset" w:sz="6" w:space="0" w:color="auto"/>
              <w:left w:val="outset" w:sz="6" w:space="0" w:color="auto"/>
              <w:bottom w:val="outset" w:sz="6" w:space="0" w:color="auto"/>
              <w:right w:val="outset" w:sz="6" w:space="0" w:color="auto"/>
            </w:tcBorders>
            <w:shd w:val="clear" w:color="auto" w:fill="F9F9F9"/>
            <w:vAlign w:val="center"/>
          </w:tcPr>
          <w:p w14:paraId="234A3719" w14:textId="77777777"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8€</w:t>
            </w:r>
          </w:p>
          <w:p w14:paraId="76286E45" w14:textId="713089A7" w:rsidR="009848D7" w:rsidRPr="009848D7" w:rsidRDefault="009848D7" w:rsidP="009848D7">
            <w:pPr>
              <w:jc w:val="center"/>
              <w:rPr>
                <w:rStyle w:val="lev"/>
                <w:rFonts w:ascii="Comfortaa" w:hAnsi="Comfortaa"/>
                <w:color w:val="FF0000"/>
                <w:spacing w:val="16"/>
                <w:sz w:val="20"/>
                <w:szCs w:val="20"/>
                <w:lang w:val="fr-FR"/>
              </w:rPr>
            </w:pPr>
            <w:r w:rsidRPr="00C976BE">
              <w:rPr>
                <w:rStyle w:val="lev"/>
                <w:rFonts w:ascii="Comfortaa" w:hAnsi="Comfortaa"/>
                <w:color w:val="FF0000"/>
                <w:spacing w:val="16"/>
                <w:sz w:val="20"/>
                <w:szCs w:val="20"/>
                <w:lang w:val="fr-FR"/>
              </w:rPr>
              <w:t>14</w:t>
            </w:r>
            <w:r w:rsidRPr="009848D7">
              <w:rPr>
                <w:rStyle w:val="lev"/>
                <w:rFonts w:ascii="Comfortaa" w:hAnsi="Comfortaa"/>
                <w:color w:val="FF0000"/>
                <w:spacing w:val="16"/>
                <w:sz w:val="20"/>
                <w:szCs w:val="20"/>
                <w:lang w:val="fr-FR"/>
              </w:rPr>
              <w:t>€ avec cadeau</w:t>
            </w:r>
          </w:p>
        </w:tc>
      </w:tr>
      <w:tr w:rsidR="009848D7" w:rsidRPr="00784B63" w14:paraId="1A730F24" w14:textId="77777777" w:rsidTr="009848D7">
        <w:trPr>
          <w:trHeight w:val="330"/>
        </w:trPr>
        <w:tc>
          <w:tcPr>
            <w:tcW w:w="13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BDD925E" w14:textId="77777777" w:rsidR="009848D7" w:rsidRPr="009848D7" w:rsidRDefault="009848D7" w:rsidP="009848D7">
            <w:pPr>
              <w:rPr>
                <w:rFonts w:ascii="Comfortaa" w:hAnsi="Comfortaa"/>
                <w:color w:val="FF0000"/>
                <w:spacing w:val="16"/>
                <w:sz w:val="20"/>
                <w:szCs w:val="20"/>
                <w:lang w:val="fr-FR"/>
              </w:rPr>
            </w:pPr>
            <w:r w:rsidRPr="009848D7">
              <w:rPr>
                <w:rFonts w:ascii="Comfortaa" w:hAnsi="Comfortaa"/>
                <w:color w:val="FF0000"/>
                <w:spacing w:val="16"/>
                <w:sz w:val="20"/>
                <w:szCs w:val="20"/>
                <w:lang w:val="fr-FR"/>
              </w:rPr>
              <w:t>Nbre de dossards max.</w:t>
            </w:r>
          </w:p>
        </w:tc>
        <w:tc>
          <w:tcPr>
            <w:tcW w:w="138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E44E156" w14:textId="77777777"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w:t>
            </w:r>
          </w:p>
        </w:tc>
        <w:tc>
          <w:tcPr>
            <w:tcW w:w="1233"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3857B21" w14:textId="77777777"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300</w:t>
            </w:r>
          </w:p>
        </w:tc>
        <w:tc>
          <w:tcPr>
            <w:tcW w:w="106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2D1877D" w14:textId="3632BAE4"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250</w:t>
            </w:r>
          </w:p>
        </w:tc>
        <w:tc>
          <w:tcPr>
            <w:tcW w:w="120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B47B2D5" w14:textId="5740ED62"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150</w:t>
            </w:r>
          </w:p>
        </w:tc>
        <w:tc>
          <w:tcPr>
            <w:tcW w:w="1219" w:type="dxa"/>
            <w:tcBorders>
              <w:top w:val="outset" w:sz="6" w:space="0" w:color="auto"/>
              <w:left w:val="outset" w:sz="6" w:space="0" w:color="auto"/>
              <w:bottom w:val="outset" w:sz="6" w:space="0" w:color="auto"/>
              <w:right w:val="outset" w:sz="6" w:space="0" w:color="auto"/>
            </w:tcBorders>
            <w:shd w:val="clear" w:color="auto" w:fill="F9F9F9"/>
            <w:vAlign w:val="center"/>
          </w:tcPr>
          <w:p w14:paraId="45842159" w14:textId="1613FC18" w:rsidR="009848D7" w:rsidRPr="009848D7" w:rsidRDefault="009848D7" w:rsidP="009848D7">
            <w:pPr>
              <w:jc w:val="center"/>
              <w:rPr>
                <w:rStyle w:val="lev"/>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150</w:t>
            </w:r>
          </w:p>
        </w:tc>
        <w:tc>
          <w:tcPr>
            <w:tcW w:w="1362"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8A468DA" w14:textId="1DA0CD4B"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100</w:t>
            </w:r>
          </w:p>
        </w:tc>
        <w:tc>
          <w:tcPr>
            <w:tcW w:w="141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6573402" w14:textId="25330B2D" w:rsidR="009848D7" w:rsidRPr="009848D7" w:rsidRDefault="009848D7" w:rsidP="009848D7">
            <w:pPr>
              <w:jc w:val="center"/>
              <w:rPr>
                <w:rFonts w:ascii="Comfortaa" w:hAnsi="Comfortaa"/>
                <w:color w:val="FF0000"/>
                <w:spacing w:val="16"/>
                <w:sz w:val="20"/>
                <w:szCs w:val="20"/>
                <w:lang w:val="fr-FR"/>
              </w:rPr>
            </w:pPr>
            <w:r w:rsidRPr="009848D7">
              <w:rPr>
                <w:rStyle w:val="lev"/>
                <w:rFonts w:ascii="Comfortaa" w:hAnsi="Comfortaa"/>
                <w:color w:val="FF0000"/>
                <w:spacing w:val="16"/>
                <w:sz w:val="20"/>
                <w:szCs w:val="20"/>
                <w:lang w:val="fr-FR"/>
              </w:rPr>
              <w:t>100</w:t>
            </w:r>
          </w:p>
        </w:tc>
      </w:tr>
    </w:tbl>
    <w:p w14:paraId="4B188675"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06EB210E" w14:textId="5AFF80FB"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-&gt; 1 euro de chaque inscription </w:t>
      </w:r>
      <w:r w:rsidR="000B0A34">
        <w:rPr>
          <w:rFonts w:ascii="Comfortaa" w:hAnsi="Comfortaa"/>
          <w:color w:val="656565"/>
          <w:spacing w:val="16"/>
          <w:sz w:val="20"/>
          <w:szCs w:val="20"/>
          <w:lang w:val="fr-FR"/>
        </w:rPr>
        <w:t xml:space="preserve">des parcours Trail </w:t>
      </w:r>
      <w:r w:rsidRPr="00784B63">
        <w:rPr>
          <w:rFonts w:ascii="Comfortaa" w:hAnsi="Comfortaa"/>
          <w:color w:val="656565"/>
          <w:spacing w:val="16"/>
          <w:sz w:val="20"/>
          <w:szCs w:val="20"/>
          <w:lang w:val="fr-FR"/>
        </w:rPr>
        <w:t xml:space="preserve">sera reversé à l’association </w:t>
      </w:r>
      <w:r w:rsidRPr="00C976BE">
        <w:rPr>
          <w:rFonts w:ascii="Comfortaa" w:hAnsi="Comfortaa"/>
          <w:color w:val="FF0000"/>
          <w:spacing w:val="16"/>
          <w:sz w:val="20"/>
          <w:szCs w:val="20"/>
          <w:lang w:val="fr-FR"/>
        </w:rPr>
        <w:t>"</w:t>
      </w:r>
      <w:r w:rsidR="000B0A34" w:rsidRPr="00C976BE">
        <w:rPr>
          <w:rFonts w:ascii="Comfortaa" w:hAnsi="Comfortaa"/>
          <w:color w:val="FF0000"/>
          <w:spacing w:val="16"/>
          <w:sz w:val="20"/>
          <w:szCs w:val="20"/>
          <w:lang w:val="fr-FR"/>
        </w:rPr>
        <w:t>ENFANT’AIN</w:t>
      </w:r>
      <w:r w:rsidRPr="00C976BE">
        <w:rPr>
          <w:rFonts w:ascii="Comfortaa" w:hAnsi="Comfortaa"/>
          <w:color w:val="FF0000"/>
          <w:spacing w:val="16"/>
          <w:sz w:val="20"/>
          <w:szCs w:val="20"/>
          <w:lang w:val="fr-FR"/>
        </w:rPr>
        <w:t xml:space="preserve">", en faveur d'enfants en situation </w:t>
      </w:r>
      <w:r w:rsidR="000B0A34" w:rsidRPr="00C976BE">
        <w:rPr>
          <w:rFonts w:ascii="Comfortaa" w:hAnsi="Comfortaa"/>
          <w:color w:val="FF0000"/>
          <w:spacing w:val="16"/>
          <w:sz w:val="20"/>
          <w:szCs w:val="20"/>
          <w:lang w:val="fr-FR"/>
        </w:rPr>
        <w:t xml:space="preserve">de </w:t>
      </w:r>
      <w:r w:rsidRPr="00C976BE">
        <w:rPr>
          <w:rFonts w:ascii="Comfortaa" w:hAnsi="Comfortaa"/>
          <w:color w:val="FF0000"/>
          <w:spacing w:val="16"/>
          <w:sz w:val="20"/>
          <w:szCs w:val="20"/>
          <w:lang w:val="fr-FR"/>
        </w:rPr>
        <w:t>handicap.</w:t>
      </w:r>
    </w:p>
    <w:p w14:paraId="055FD4CE" w14:textId="54C8F409"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-&gt; Les inscriptions </w:t>
      </w:r>
      <w:r w:rsidR="000B0A34">
        <w:rPr>
          <w:rFonts w:ascii="Comfortaa" w:hAnsi="Comfortaa"/>
          <w:color w:val="656565"/>
          <w:spacing w:val="16"/>
          <w:sz w:val="20"/>
          <w:szCs w:val="20"/>
          <w:lang w:val="fr-FR"/>
        </w:rPr>
        <w:t>sur place</w:t>
      </w:r>
      <w:r w:rsidRPr="00784B63">
        <w:rPr>
          <w:rFonts w:ascii="Comfortaa" w:hAnsi="Comfortaa"/>
          <w:color w:val="656565"/>
          <w:spacing w:val="16"/>
          <w:sz w:val="20"/>
          <w:szCs w:val="20"/>
          <w:lang w:val="fr-FR"/>
        </w:rPr>
        <w:t xml:space="preserve"> auront lieu de Samedi précédent la course de 15h à 18h au foyer rural de Saint Sorlin en Bugey et le dimanche de la course jusqu'à 30 min avant les départs.</w:t>
      </w:r>
      <w:r w:rsidRPr="00784B63">
        <w:rPr>
          <w:rFonts w:ascii="Comfortaa" w:hAnsi="Comfortaa"/>
          <w:color w:val="656565"/>
          <w:spacing w:val="16"/>
          <w:sz w:val="20"/>
          <w:szCs w:val="20"/>
          <w:lang w:val="fr-FR"/>
        </w:rPr>
        <w:br/>
      </w:r>
      <w:r w:rsidRPr="00784B63">
        <w:rPr>
          <w:rFonts w:ascii="Comfortaa" w:hAnsi="Comfortaa"/>
          <w:color w:val="656565"/>
          <w:spacing w:val="16"/>
          <w:sz w:val="20"/>
          <w:szCs w:val="20"/>
          <w:lang w:val="fr-FR"/>
        </w:rPr>
        <w:lastRenderedPageBreak/>
        <w:t> </w:t>
      </w:r>
      <w:r w:rsidRPr="00784B63">
        <w:rPr>
          <w:rFonts w:ascii="Comfortaa" w:hAnsi="Comfortaa"/>
          <w:color w:val="656565"/>
          <w:spacing w:val="16"/>
          <w:sz w:val="20"/>
          <w:szCs w:val="20"/>
          <w:lang w:val="fr-FR"/>
        </w:rPr>
        <w:br/>
        <w:t>Les frais d’inscription comprennent :</w:t>
      </w:r>
    </w:p>
    <w:p w14:paraId="48739796" w14:textId="2C50B5FF"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le dossard ; </w:t>
      </w:r>
      <w:r w:rsidRPr="00784B63">
        <w:rPr>
          <w:rFonts w:ascii="Comfortaa" w:hAnsi="Comfortaa"/>
          <w:color w:val="656565"/>
          <w:spacing w:val="16"/>
          <w:sz w:val="20"/>
          <w:szCs w:val="20"/>
          <w:lang w:val="fr-FR"/>
        </w:rPr>
        <w:br/>
        <w:t>• le chronométrage (Pas de chronométrage sur le Trail Découverte, les St So Kids 1&amp;2 et les randonnées</w:t>
      </w:r>
      <w:proofErr w:type="gramStart"/>
      <w:r w:rsidRPr="00784B63">
        <w:rPr>
          <w:rFonts w:ascii="Comfortaa" w:hAnsi="Comfortaa"/>
          <w:color w:val="656565"/>
          <w:spacing w:val="16"/>
          <w:sz w:val="20"/>
          <w:szCs w:val="20"/>
          <w:lang w:val="fr-FR"/>
        </w:rPr>
        <w:t>);</w:t>
      </w:r>
      <w:proofErr w:type="gramEnd"/>
      <w:r w:rsidRPr="00784B63">
        <w:rPr>
          <w:rFonts w:ascii="Comfortaa" w:hAnsi="Comfortaa"/>
          <w:color w:val="656565"/>
          <w:spacing w:val="16"/>
          <w:sz w:val="20"/>
          <w:szCs w:val="20"/>
          <w:lang w:val="fr-FR"/>
        </w:rPr>
        <w:br/>
        <w:t>• l’assistance médicale ; </w:t>
      </w:r>
      <w:r w:rsidRPr="00784B63">
        <w:rPr>
          <w:rFonts w:ascii="Comfortaa" w:hAnsi="Comfortaa"/>
          <w:color w:val="656565"/>
          <w:spacing w:val="16"/>
          <w:sz w:val="20"/>
          <w:szCs w:val="20"/>
          <w:lang w:val="fr-FR"/>
        </w:rPr>
        <w:br/>
        <w:t>• les ravitaillements ; </w:t>
      </w:r>
      <w:r w:rsidRPr="00784B63">
        <w:rPr>
          <w:rFonts w:ascii="Comfortaa" w:hAnsi="Comfortaa"/>
          <w:color w:val="656565"/>
          <w:spacing w:val="16"/>
          <w:sz w:val="20"/>
          <w:szCs w:val="20"/>
          <w:lang w:val="fr-FR"/>
        </w:rPr>
        <w:br/>
        <w:t xml:space="preserve">• un cadeau </w:t>
      </w:r>
      <w:r w:rsidRPr="000B0A34">
        <w:rPr>
          <w:rFonts w:ascii="Comfortaa" w:hAnsi="Comfortaa"/>
          <w:color w:val="FF0000"/>
          <w:spacing w:val="16"/>
          <w:sz w:val="20"/>
          <w:szCs w:val="20"/>
          <w:lang w:val="fr-FR"/>
        </w:rPr>
        <w:t>(</w:t>
      </w:r>
      <w:r w:rsidR="000B0A34" w:rsidRPr="000B0A34">
        <w:rPr>
          <w:rFonts w:ascii="Comfortaa" w:hAnsi="Comfortaa"/>
          <w:color w:val="FF0000"/>
          <w:spacing w:val="16"/>
          <w:sz w:val="20"/>
          <w:szCs w:val="20"/>
          <w:lang w:val="fr-FR"/>
        </w:rPr>
        <w:t>Un supplément de 6€ est demandé pour les inscriptions aux randonnées Nature</w:t>
      </w:r>
      <w:r w:rsidRPr="000B0A34">
        <w:rPr>
          <w:rFonts w:ascii="Comfortaa" w:hAnsi="Comfortaa"/>
          <w:color w:val="FF0000"/>
          <w:spacing w:val="16"/>
          <w:sz w:val="20"/>
          <w:szCs w:val="20"/>
          <w:lang w:val="fr-FR"/>
        </w:rPr>
        <w:t xml:space="preserve">) </w:t>
      </w:r>
      <w:r w:rsidRPr="00784B63">
        <w:rPr>
          <w:rFonts w:ascii="Comfortaa" w:hAnsi="Comfortaa"/>
          <w:color w:val="656565"/>
          <w:spacing w:val="16"/>
          <w:sz w:val="20"/>
          <w:szCs w:val="20"/>
          <w:lang w:val="fr-FR"/>
        </w:rPr>
        <w:t>;</w:t>
      </w:r>
    </w:p>
    <w:p w14:paraId="158B2A8A" w14:textId="01872719"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une boisson</w:t>
      </w:r>
      <w:r w:rsidR="000B0A34">
        <w:rPr>
          <w:rFonts w:ascii="Comfortaa" w:hAnsi="Comfortaa"/>
          <w:color w:val="656565"/>
          <w:spacing w:val="16"/>
          <w:sz w:val="20"/>
          <w:szCs w:val="20"/>
          <w:lang w:val="fr-FR"/>
        </w:rPr>
        <w:t xml:space="preserve"> </w:t>
      </w:r>
      <w:r w:rsidRPr="00784B63">
        <w:rPr>
          <w:rFonts w:ascii="Comfortaa" w:hAnsi="Comfortaa"/>
          <w:color w:val="656565"/>
          <w:spacing w:val="16"/>
          <w:sz w:val="20"/>
          <w:szCs w:val="20"/>
          <w:lang w:val="fr-FR"/>
        </w:rPr>
        <w:t>;</w:t>
      </w:r>
    </w:p>
    <w:p w14:paraId="16EBA9D5" w14:textId="12F639F4"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xml:space="preserve">• un sandwich à l'arrivée </w:t>
      </w:r>
      <w:r w:rsidR="000B0A34" w:rsidRPr="000B0A34">
        <w:rPr>
          <w:rFonts w:ascii="Comfortaa" w:hAnsi="Comfortaa"/>
          <w:color w:val="FF0000"/>
          <w:spacing w:val="16"/>
          <w:sz w:val="20"/>
          <w:szCs w:val="20"/>
          <w:lang w:val="fr-FR"/>
        </w:rPr>
        <w:t>pour les participants du</w:t>
      </w:r>
      <w:r w:rsidRPr="000B0A34">
        <w:rPr>
          <w:rFonts w:ascii="Comfortaa" w:hAnsi="Comfortaa"/>
          <w:color w:val="FF0000"/>
          <w:spacing w:val="16"/>
          <w:sz w:val="20"/>
          <w:szCs w:val="20"/>
          <w:lang w:val="fr-FR"/>
        </w:rPr>
        <w:t xml:space="preserve"> </w:t>
      </w:r>
      <w:proofErr w:type="spellStart"/>
      <w:r w:rsidRPr="00784B63">
        <w:rPr>
          <w:rFonts w:ascii="Comfortaa" w:hAnsi="Comfortaa"/>
          <w:color w:val="656565"/>
          <w:spacing w:val="16"/>
          <w:sz w:val="20"/>
          <w:szCs w:val="20"/>
          <w:lang w:val="fr-FR"/>
        </w:rPr>
        <w:t>Maratrail</w:t>
      </w:r>
      <w:proofErr w:type="spellEnd"/>
      <w:r w:rsidRPr="00784B63">
        <w:rPr>
          <w:rFonts w:ascii="Comfortaa" w:hAnsi="Comfortaa"/>
          <w:color w:val="656565"/>
          <w:spacing w:val="16"/>
          <w:sz w:val="20"/>
          <w:szCs w:val="20"/>
          <w:lang w:val="fr-FR"/>
        </w:rPr>
        <w:t xml:space="preserve"> du Bugey ;</w:t>
      </w:r>
    </w:p>
    <w:p w14:paraId="69DEFE9C"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une carte explicative pour les randonnées.</w:t>
      </w:r>
    </w:p>
    <w:p w14:paraId="2ADA8349"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1BEB4E7B"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D2E78A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AD8ADA9"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5 – ANNULATION D’INSCRIPTION</w:t>
      </w:r>
      <w:r w:rsidRPr="00784B63">
        <w:rPr>
          <w:rFonts w:ascii="Comfortaa" w:hAnsi="Comfortaa"/>
          <w:color w:val="656565"/>
          <w:spacing w:val="16"/>
          <w:sz w:val="20"/>
          <w:szCs w:val="20"/>
          <w:lang w:val="fr-FR"/>
        </w:rPr>
        <w:br/>
        <w:t>Toute demande d’annulation doit être adressée à l’organisateur par écrit (courrier ou email) au moins 2 semaines avant la course, accompagnée d’un certificat médical précisant la contre-indication du Trail ou de la course à pied en compétition. En cas de fourniture d’un certificat médical, il sera remboursé le prix de l’inscription déduit des frais d'inscription de la plateforme d'inscription et du don à l'association choisit par la Saint So Course.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6 – ÉCHANGE D’INSCRIPTION / ÉCHANGE DE COURSE</w:t>
      </w:r>
      <w:r w:rsidRPr="00784B63">
        <w:rPr>
          <w:rFonts w:ascii="Comfortaa" w:hAnsi="Comfortaa"/>
          <w:color w:val="656565"/>
          <w:spacing w:val="16"/>
          <w:sz w:val="20"/>
          <w:szCs w:val="20"/>
          <w:lang w:val="fr-FR"/>
        </w:rPr>
        <w:br/>
        <w:t xml:space="preserve">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sera </w:t>
      </w:r>
      <w:proofErr w:type="gramStart"/>
      <w:r w:rsidRPr="00784B63">
        <w:rPr>
          <w:rFonts w:ascii="Comfortaa" w:hAnsi="Comfortaa"/>
          <w:color w:val="656565"/>
          <w:spacing w:val="16"/>
          <w:sz w:val="20"/>
          <w:szCs w:val="20"/>
          <w:lang w:val="fr-FR"/>
        </w:rPr>
        <w:t>disqualifié</w:t>
      </w:r>
      <w:proofErr w:type="gramEnd"/>
      <w:r w:rsidRPr="00784B63">
        <w:rPr>
          <w:rFonts w:ascii="Comfortaa" w:hAnsi="Comfortaa"/>
          <w:color w:val="656565"/>
          <w:spacing w:val="16"/>
          <w:sz w:val="20"/>
          <w:szCs w:val="20"/>
          <w:lang w:val="fr-FR"/>
        </w:rPr>
        <w:t>. L'organisation décline toute responsabilité en cas d'accident face à ce type de situation.</w:t>
      </w:r>
    </w:p>
    <w:p w14:paraId="158B0F4E"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12D6CDD3"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656565"/>
          <w:spacing w:val="16"/>
          <w:sz w:val="20"/>
          <w:szCs w:val="20"/>
          <w:lang w:val="fr-FR"/>
        </w:rPr>
        <w:t>En cas d’échange de dossard</w:t>
      </w:r>
    </w:p>
    <w:p w14:paraId="55A2CAC1"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Dans le cas où un coureur souhaite transmettre son dossard à un autre coureur, le premier devra impérativement en informer l’organisateur par courrier (courrier postal ou email) au moins 2 semaines avant la course et fournir l’ensemble des données et pièces nécessaires à l’inscription du second coureur, dont le certificat médical ou la copie de licence. L’organisateur ne gère en aucun cas les problèmes de transfert de frais d’inscriptions : il convient aux coureurs de trouver eux-mêmes un accord.</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656565"/>
          <w:spacing w:val="16"/>
          <w:sz w:val="20"/>
          <w:szCs w:val="20"/>
          <w:lang w:val="fr-FR"/>
        </w:rPr>
        <w:t>En cas d’échange de course</w:t>
      </w:r>
      <w:r w:rsidRPr="00784B63">
        <w:rPr>
          <w:rFonts w:ascii="Comfortaa" w:hAnsi="Comfortaa"/>
          <w:color w:val="656565"/>
          <w:spacing w:val="16"/>
          <w:sz w:val="20"/>
          <w:szCs w:val="20"/>
          <w:lang w:val="fr-FR"/>
        </w:rPr>
        <w:br/>
        <w:t>L’échange est possible jusqu’à une semaine avant la course : aucun changement ne sera possible le jour de course.</w:t>
      </w:r>
      <w:r w:rsidRPr="00784B63">
        <w:rPr>
          <w:rFonts w:ascii="Comfortaa" w:hAnsi="Comfortaa"/>
          <w:color w:val="656565"/>
          <w:spacing w:val="16"/>
          <w:sz w:val="20"/>
          <w:szCs w:val="20"/>
          <w:lang w:val="fr-FR"/>
        </w:rPr>
        <w:br/>
        <w:t>En cas d’échange avec une course plus courte, la différence de prix entre les deux courses ne sera pas remboursée.</w:t>
      </w:r>
    </w:p>
    <w:p w14:paraId="6149234E"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4DDC5555" w14:textId="6DE61168"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7 – RETRAIT DES DOSSARDS</w:t>
      </w:r>
      <w:r w:rsidRPr="00784B63">
        <w:rPr>
          <w:rFonts w:ascii="Comfortaa" w:hAnsi="Comfortaa"/>
          <w:color w:val="656565"/>
          <w:spacing w:val="16"/>
          <w:sz w:val="20"/>
          <w:szCs w:val="20"/>
          <w:lang w:val="fr-FR"/>
        </w:rPr>
        <w:br/>
        <w:t xml:space="preserve">Au foyer de Saint Sorlin en Bugey (centre village) le samedi </w:t>
      </w:r>
      <w:r w:rsidRPr="00C976BE">
        <w:rPr>
          <w:rFonts w:ascii="Comfortaa" w:hAnsi="Comfortaa"/>
          <w:color w:val="FF0000"/>
          <w:spacing w:val="16"/>
          <w:sz w:val="20"/>
          <w:szCs w:val="20"/>
          <w:lang w:val="fr-FR"/>
        </w:rPr>
        <w:t>2</w:t>
      </w:r>
      <w:r w:rsidR="00C976BE" w:rsidRPr="00C976BE">
        <w:rPr>
          <w:rFonts w:ascii="Comfortaa" w:hAnsi="Comfortaa"/>
          <w:color w:val="FF0000"/>
          <w:spacing w:val="16"/>
          <w:sz w:val="20"/>
          <w:szCs w:val="20"/>
          <w:lang w:val="fr-FR"/>
        </w:rPr>
        <w:t>1</w:t>
      </w:r>
      <w:r w:rsidRPr="00C976BE">
        <w:rPr>
          <w:rFonts w:ascii="Comfortaa" w:hAnsi="Comfortaa"/>
          <w:color w:val="FF0000"/>
          <w:spacing w:val="16"/>
          <w:sz w:val="20"/>
          <w:szCs w:val="20"/>
          <w:lang w:val="fr-FR"/>
        </w:rPr>
        <w:t xml:space="preserve"> septembre 202</w:t>
      </w:r>
      <w:r w:rsidR="00C976BE" w:rsidRPr="00C976BE">
        <w:rPr>
          <w:rFonts w:ascii="Comfortaa" w:hAnsi="Comfortaa"/>
          <w:color w:val="FF0000"/>
          <w:spacing w:val="16"/>
          <w:sz w:val="20"/>
          <w:szCs w:val="20"/>
          <w:lang w:val="fr-FR"/>
        </w:rPr>
        <w:t>4</w:t>
      </w:r>
      <w:r w:rsidRPr="00C976BE">
        <w:rPr>
          <w:rFonts w:ascii="Comfortaa" w:hAnsi="Comfortaa"/>
          <w:color w:val="FF0000"/>
          <w:spacing w:val="16"/>
          <w:sz w:val="20"/>
          <w:szCs w:val="20"/>
          <w:lang w:val="fr-FR"/>
        </w:rPr>
        <w:t xml:space="preserve"> de 15h00 à 18h00 et le dimanche 2</w:t>
      </w:r>
      <w:r w:rsidR="00C976BE" w:rsidRPr="00C976BE">
        <w:rPr>
          <w:rFonts w:ascii="Comfortaa" w:hAnsi="Comfortaa"/>
          <w:color w:val="FF0000"/>
          <w:spacing w:val="16"/>
          <w:sz w:val="20"/>
          <w:szCs w:val="20"/>
          <w:lang w:val="fr-FR"/>
        </w:rPr>
        <w:t>2</w:t>
      </w:r>
      <w:r w:rsidRPr="00C976BE">
        <w:rPr>
          <w:rFonts w:ascii="Comfortaa" w:hAnsi="Comfortaa"/>
          <w:color w:val="FF0000"/>
          <w:spacing w:val="16"/>
          <w:sz w:val="20"/>
          <w:szCs w:val="20"/>
          <w:lang w:val="fr-FR"/>
        </w:rPr>
        <w:t xml:space="preserve"> septembre 2023 jusqu’à 1/2 heure avant le départ.</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t>Attention :</w:t>
      </w:r>
    </w:p>
    <w:p w14:paraId="18C26A3C" w14:textId="6554FA62"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xml:space="preserve">• se munir d’une pièce d’identité et d’une copie du certificat </w:t>
      </w:r>
      <w:r w:rsidR="00C976BE" w:rsidRPr="00C976BE">
        <w:rPr>
          <w:rFonts w:ascii="Comfortaa" w:hAnsi="Comfortaa"/>
          <w:color w:val="FF0000"/>
          <w:spacing w:val="16"/>
          <w:sz w:val="20"/>
          <w:szCs w:val="20"/>
          <w:lang w:val="fr-FR"/>
        </w:rPr>
        <w:t>PPS</w:t>
      </w:r>
      <w:r w:rsidRPr="00C976BE">
        <w:rPr>
          <w:rFonts w:ascii="Comfortaa" w:hAnsi="Comfortaa"/>
          <w:color w:val="FF0000"/>
          <w:spacing w:val="16"/>
          <w:sz w:val="20"/>
          <w:szCs w:val="20"/>
          <w:lang w:val="fr-FR"/>
        </w:rPr>
        <w:t xml:space="preserve"> </w:t>
      </w:r>
      <w:r w:rsidRPr="00784B63">
        <w:rPr>
          <w:rFonts w:ascii="Comfortaa" w:hAnsi="Comfortaa"/>
          <w:color w:val="656565"/>
          <w:spacing w:val="16"/>
          <w:sz w:val="20"/>
          <w:szCs w:val="20"/>
          <w:lang w:val="fr-FR"/>
        </w:rPr>
        <w:t>ou de la licence, copie conservée par l’organisation (sauf si déjà transmise par voie dématérialisée lors de l’inscription en ligne et que ce document a été validé par l’organisation) : aucune photocopie de documents ne sera possible lors du retrait dossard. </w:t>
      </w:r>
      <w:r w:rsidRPr="00784B63">
        <w:rPr>
          <w:rFonts w:ascii="Comfortaa" w:hAnsi="Comfortaa"/>
          <w:color w:val="656565"/>
          <w:spacing w:val="16"/>
          <w:sz w:val="20"/>
          <w:szCs w:val="20"/>
          <w:lang w:val="fr-FR"/>
        </w:rPr>
        <w:br/>
        <w:t>• le dossard doit être fixé sans être plié sur la poitrine ou le ventre et rester visible tout au long de la course ; </w:t>
      </w:r>
      <w:r w:rsidRPr="00784B63">
        <w:rPr>
          <w:rFonts w:ascii="Comfortaa" w:hAnsi="Comfortaa"/>
          <w:color w:val="656565"/>
          <w:spacing w:val="16"/>
          <w:sz w:val="20"/>
          <w:szCs w:val="20"/>
          <w:lang w:val="fr-FR"/>
        </w:rPr>
        <w:br/>
        <w:t xml:space="preserve">• le dossard tient lieu de « laissez-passer » et d’identification des coureurs ; il permet d’accéder aux différentes prestations </w:t>
      </w:r>
      <w:r w:rsidRPr="00C976BE">
        <w:rPr>
          <w:rFonts w:ascii="Comfortaa" w:hAnsi="Comfortaa"/>
          <w:color w:val="FF0000"/>
          <w:spacing w:val="16"/>
          <w:sz w:val="20"/>
          <w:szCs w:val="20"/>
          <w:lang w:val="fr-FR"/>
        </w:rPr>
        <w:t xml:space="preserve">(boisson gratuite, </w:t>
      </w:r>
      <w:r w:rsidR="00C976BE" w:rsidRPr="00C976BE">
        <w:rPr>
          <w:rFonts w:ascii="Comfortaa" w:hAnsi="Comfortaa"/>
          <w:color w:val="FF0000"/>
          <w:spacing w:val="16"/>
          <w:sz w:val="20"/>
          <w:szCs w:val="20"/>
          <w:lang w:val="fr-FR"/>
        </w:rPr>
        <w:t xml:space="preserve">sandwich, ravitaillement, </w:t>
      </w:r>
      <w:r w:rsidRPr="00C976BE">
        <w:rPr>
          <w:rFonts w:ascii="Comfortaa" w:hAnsi="Comfortaa"/>
          <w:color w:val="FF0000"/>
          <w:spacing w:val="16"/>
          <w:sz w:val="20"/>
          <w:szCs w:val="20"/>
          <w:lang w:val="fr-FR"/>
        </w:rPr>
        <w:t>etc</w:t>
      </w:r>
      <w:r w:rsidRPr="00784B63">
        <w:rPr>
          <w:rFonts w:ascii="Comfortaa" w:hAnsi="Comfortaa"/>
          <w:color w:val="656565"/>
          <w:spacing w:val="16"/>
          <w:sz w:val="20"/>
          <w:szCs w:val="20"/>
          <w:lang w:val="fr-FR"/>
        </w:rPr>
        <w:t>.). </w:t>
      </w:r>
    </w:p>
    <w:p w14:paraId="757236CB"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39ACF006"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lastRenderedPageBreak/>
        <w:t>Le chronométrage sera effectué par un système utilisant une puce électronique, qui devra être rendue à l’arrivée.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8 – SERVICE DE CONSIGNES : </w:t>
      </w:r>
      <w:r w:rsidRPr="00784B63">
        <w:rPr>
          <w:rFonts w:ascii="Comfortaa" w:hAnsi="Comfortaa"/>
          <w:color w:val="656565"/>
          <w:spacing w:val="16"/>
          <w:sz w:val="20"/>
          <w:szCs w:val="20"/>
          <w:lang w:val="fr-FR"/>
        </w:rPr>
        <w:br/>
        <w:t>Les coureurs pourront déposer leur sac dans la zone des consignes. Celle si sera signalée et surveillée.</w:t>
      </w:r>
      <w:r w:rsidRPr="00784B63">
        <w:rPr>
          <w:rFonts w:ascii="Comfortaa" w:hAnsi="Comfortaa"/>
          <w:color w:val="656565"/>
          <w:spacing w:val="16"/>
          <w:sz w:val="20"/>
          <w:szCs w:val="20"/>
          <w:lang w:val="fr-FR"/>
        </w:rPr>
        <w:br/>
        <w:t>L’organisation décline toute responsabilité en cas de dégâts ou de vols concernant les effets personnels des coureurs déposés dans les consignes.</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9 – EQUIPEMENT </w:t>
      </w:r>
      <w:r w:rsidRPr="00784B63">
        <w:rPr>
          <w:rFonts w:ascii="Comfortaa" w:hAnsi="Comfortaa"/>
          <w:color w:val="656565"/>
          <w:spacing w:val="16"/>
          <w:sz w:val="20"/>
          <w:szCs w:val="20"/>
          <w:lang w:val="fr-FR"/>
        </w:rPr>
        <w:br/>
        <w:t> Matériel vivement recommandé pour le 23 et le 42 km :</w:t>
      </w:r>
    </w:p>
    <w:p w14:paraId="3A80EDC6"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un gobelet souple pour les ravitaillements ;</w:t>
      </w:r>
      <w:r w:rsidRPr="00784B63">
        <w:rPr>
          <w:rFonts w:ascii="Comfortaa" w:hAnsi="Comfortaa"/>
          <w:color w:val="656565"/>
          <w:spacing w:val="16"/>
          <w:sz w:val="20"/>
          <w:szCs w:val="20"/>
          <w:lang w:val="fr-FR"/>
        </w:rPr>
        <w:br/>
        <w:t>- une réserve d’eau (500 ml) ;</w:t>
      </w:r>
      <w:r w:rsidRPr="00784B63">
        <w:rPr>
          <w:rFonts w:ascii="Comfortaa" w:hAnsi="Comfortaa"/>
          <w:color w:val="656565"/>
          <w:spacing w:val="16"/>
          <w:sz w:val="20"/>
          <w:szCs w:val="20"/>
          <w:lang w:val="fr-FR"/>
        </w:rPr>
        <w:br/>
        <w:t>- un téléphone ; </w:t>
      </w:r>
    </w:p>
    <w:p w14:paraId="7F2E855D"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une couverture de survie ;</w:t>
      </w:r>
      <w:r w:rsidRPr="00784B63">
        <w:rPr>
          <w:rFonts w:ascii="Comfortaa" w:hAnsi="Comfortaa"/>
          <w:color w:val="656565"/>
          <w:spacing w:val="16"/>
          <w:sz w:val="20"/>
          <w:szCs w:val="20"/>
          <w:lang w:val="fr-FR"/>
        </w:rPr>
        <w:br/>
        <w:t>- les bâtons sont autorisés sur le 23 et le 42 km. Ils doivent être portés tout au long de la course.</w:t>
      </w:r>
    </w:p>
    <w:p w14:paraId="36BF4915"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3636DB0"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L’organisation n’est pas responsable du matériel déposé en cours de route.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10 – BALISAGE</w:t>
      </w:r>
      <w:r w:rsidRPr="00784B63">
        <w:rPr>
          <w:rFonts w:ascii="Comfortaa" w:hAnsi="Comfortaa"/>
          <w:color w:val="656565"/>
          <w:spacing w:val="16"/>
          <w:sz w:val="20"/>
          <w:szCs w:val="20"/>
          <w:lang w:val="fr-FR"/>
        </w:rPr>
        <w:br/>
        <w:t>Le balisage se fera à l’aide de rubalise de couleur et/ou des fanions de couleur. Il sera renforcé par un marquage au sol temporaire. En cas d’erreur de parcours de la part du participant, ce dernier doit impérativement revenir sur ses pas jusqu’à ce qu’il retrouve le balisage.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11 – SECURITE ET SECOURS</w:t>
      </w:r>
      <w:r w:rsidRPr="00784B63">
        <w:rPr>
          <w:rFonts w:ascii="Comfortaa" w:hAnsi="Comfortaa"/>
          <w:color w:val="656565"/>
          <w:spacing w:val="16"/>
          <w:sz w:val="20"/>
          <w:szCs w:val="20"/>
          <w:lang w:val="fr-FR"/>
        </w:rPr>
        <w:br/>
        <w:t>Des signaleurs seront placés tout au long du parcours, en fonction de la dangerosité des lieux, de l’accessibilité des secours et de la couverture radio. Les secours et signaleurs sont en liaison permanente avec le PC par des moyens radios ou téléphoniques. Les secours sont destinés à porter assistance à toute personne blessée avec les moyens propres à l’organisation ou conventionnés (tous modes d’intervention même héliportage). Le médecin officiel est habilité à mettre hors course tout concurrent inapte à continuer l’épreuve. Sur les parties du parcours empruntant la voie publique, les participants devront se conformer au code de la route et seront responsables d'un éventuel manquement à ces règles. Un pointage sera également réalisé régulièrement sur les parcours.</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12 – RAVITAILLEMENTS</w:t>
      </w:r>
      <w:r w:rsidRPr="00784B63">
        <w:rPr>
          <w:rFonts w:ascii="Comfortaa" w:hAnsi="Comfortaa"/>
          <w:color w:val="656565"/>
          <w:spacing w:val="16"/>
          <w:sz w:val="20"/>
          <w:szCs w:val="20"/>
          <w:lang w:val="fr-FR"/>
        </w:rPr>
        <w:br/>
        <w:t>Des ravitaillements seront placés le long des trois parcours.</w:t>
      </w:r>
    </w:p>
    <w:p w14:paraId="7873E894" w14:textId="41A06E14"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br/>
        <w:t>• sur le 42km : 3 ravitaillements proposés (km 10, km 22 et km 35) ;</w:t>
      </w:r>
      <w:r w:rsidRPr="00784B63">
        <w:rPr>
          <w:rFonts w:ascii="Comfortaa" w:hAnsi="Comfortaa"/>
          <w:color w:val="656565"/>
          <w:spacing w:val="16"/>
          <w:sz w:val="20"/>
          <w:szCs w:val="20"/>
          <w:lang w:val="fr-FR"/>
        </w:rPr>
        <w:br/>
        <w:t>• sur le 23km : 2 ravitaillements proposés (km 10 et km 16) ; </w:t>
      </w:r>
      <w:r w:rsidRPr="00784B63">
        <w:rPr>
          <w:rFonts w:ascii="Comfortaa" w:hAnsi="Comfortaa"/>
          <w:color w:val="656565"/>
          <w:spacing w:val="16"/>
          <w:sz w:val="20"/>
          <w:szCs w:val="20"/>
          <w:lang w:val="fr-FR"/>
        </w:rPr>
        <w:br/>
        <w:t>• sur le 1</w:t>
      </w:r>
      <w:r w:rsidR="00C976BE">
        <w:rPr>
          <w:rFonts w:ascii="Comfortaa" w:hAnsi="Comfortaa"/>
          <w:color w:val="656565"/>
          <w:spacing w:val="16"/>
          <w:sz w:val="20"/>
          <w:szCs w:val="20"/>
          <w:lang w:val="fr-FR"/>
        </w:rPr>
        <w:t>0</w:t>
      </w:r>
      <w:r w:rsidRPr="00784B63">
        <w:rPr>
          <w:rFonts w:ascii="Comfortaa" w:hAnsi="Comfortaa"/>
          <w:color w:val="656565"/>
          <w:spacing w:val="16"/>
          <w:sz w:val="20"/>
          <w:szCs w:val="20"/>
          <w:lang w:val="fr-FR"/>
        </w:rPr>
        <w:t xml:space="preserve">km : 1 ravitaillement </w:t>
      </w:r>
      <w:r w:rsidRPr="00C976BE">
        <w:rPr>
          <w:rFonts w:ascii="Comfortaa" w:hAnsi="Comfortaa"/>
          <w:color w:val="FF0000"/>
          <w:spacing w:val="16"/>
          <w:sz w:val="20"/>
          <w:szCs w:val="20"/>
          <w:lang w:val="fr-FR"/>
        </w:rPr>
        <w:t xml:space="preserve">proposé (km </w:t>
      </w:r>
      <w:r w:rsidR="00C976BE" w:rsidRPr="00C976BE">
        <w:rPr>
          <w:rFonts w:ascii="Comfortaa" w:hAnsi="Comfortaa"/>
          <w:color w:val="FF0000"/>
          <w:spacing w:val="16"/>
          <w:sz w:val="20"/>
          <w:szCs w:val="20"/>
          <w:lang w:val="fr-FR"/>
        </w:rPr>
        <w:t>5</w:t>
      </w:r>
      <w:r w:rsidRPr="00C976BE">
        <w:rPr>
          <w:rFonts w:ascii="Comfortaa" w:hAnsi="Comfortaa"/>
          <w:color w:val="FF0000"/>
          <w:spacing w:val="16"/>
          <w:sz w:val="20"/>
          <w:szCs w:val="20"/>
          <w:lang w:val="fr-FR"/>
        </w:rPr>
        <w:t>) ; </w:t>
      </w:r>
      <w:r w:rsidRPr="00784B63">
        <w:rPr>
          <w:rFonts w:ascii="Comfortaa" w:hAnsi="Comfortaa"/>
          <w:color w:val="656565"/>
          <w:spacing w:val="16"/>
          <w:sz w:val="20"/>
          <w:szCs w:val="20"/>
          <w:lang w:val="fr-FR"/>
        </w:rPr>
        <w:br/>
        <w:t>• ravitaillement à l’arrivée pour les trois courses. </w:t>
      </w:r>
    </w:p>
    <w:p w14:paraId="11AE6856"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AE55460"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Ceux-ci seraient complétés par des points de rafraichissement si les conditions climatiques les rendaient nécessaires.</w:t>
      </w:r>
    </w:p>
    <w:p w14:paraId="7AE2DC5C"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C2CAE6E"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13 – ABANDONS</w:t>
      </w:r>
      <w:r w:rsidRPr="00784B63">
        <w:rPr>
          <w:rFonts w:ascii="Comfortaa" w:hAnsi="Comfortaa"/>
          <w:color w:val="656565"/>
          <w:spacing w:val="16"/>
          <w:sz w:val="20"/>
          <w:szCs w:val="20"/>
          <w:lang w:val="fr-FR"/>
        </w:rPr>
        <w:br/>
        <w:t>En cas d’abandon, pour éviter le déclenchement de secours et des recherches inutiles, le coureur doit obligatoirement informer l’organisation (ravitailleur / signaleur…).</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14 - RÉCLAMATIONS</w:t>
      </w:r>
      <w:r w:rsidRPr="00784B63">
        <w:rPr>
          <w:rFonts w:ascii="Comfortaa" w:hAnsi="Comfortaa"/>
          <w:color w:val="656565"/>
          <w:spacing w:val="16"/>
          <w:sz w:val="20"/>
          <w:szCs w:val="20"/>
          <w:lang w:val="fr-FR"/>
        </w:rPr>
        <w:br/>
        <w:t>Elles doivent être adressées à l’organisation dans un délai de 30 minutes maximum après l’affichage des résultats sur le site d’arrivée.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15 – CLASSEMENT, PRIX ET RÉCOMPENSES</w:t>
      </w:r>
      <w:r w:rsidRPr="00784B63">
        <w:rPr>
          <w:rFonts w:ascii="Comfortaa" w:hAnsi="Comfortaa"/>
          <w:color w:val="656565"/>
          <w:spacing w:val="16"/>
          <w:sz w:val="20"/>
          <w:szCs w:val="20"/>
          <w:lang w:val="fr-FR"/>
        </w:rPr>
        <w:br/>
        <w:t>Un classement sera établi pour les 3 courses.</w:t>
      </w:r>
      <w:r w:rsidRPr="00784B63">
        <w:rPr>
          <w:rFonts w:ascii="Comfortaa" w:hAnsi="Comfortaa"/>
          <w:color w:val="656565"/>
          <w:spacing w:val="16"/>
          <w:sz w:val="20"/>
          <w:szCs w:val="20"/>
          <w:lang w:val="fr-FR"/>
        </w:rPr>
        <w:br/>
        <w:t>Seront récompensés : </w:t>
      </w:r>
    </w:p>
    <w:p w14:paraId="092C994A" w14:textId="5D954E1B"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lastRenderedPageBreak/>
        <w:br/>
        <w:t>- les 3 premières et les 3 premiers au scratch ;</w:t>
      </w:r>
      <w:r w:rsidRPr="00784B63">
        <w:rPr>
          <w:rFonts w:ascii="Comfortaa" w:hAnsi="Comfortaa"/>
          <w:color w:val="656565"/>
          <w:spacing w:val="16"/>
          <w:sz w:val="20"/>
          <w:szCs w:val="20"/>
          <w:lang w:val="fr-FR"/>
        </w:rPr>
        <w:br/>
      </w:r>
      <w:r w:rsidRPr="00C976BE">
        <w:rPr>
          <w:rFonts w:ascii="Comfortaa" w:hAnsi="Comfortaa"/>
          <w:color w:val="FF0000"/>
          <w:spacing w:val="16"/>
          <w:sz w:val="20"/>
          <w:szCs w:val="20"/>
          <w:lang w:val="fr-FR"/>
        </w:rPr>
        <w:t>- les premières et premiers de chaque catégorie ;</w:t>
      </w:r>
      <w:r w:rsidR="00C976BE">
        <w:rPr>
          <w:rFonts w:ascii="Comfortaa" w:hAnsi="Comfortaa"/>
          <w:color w:val="656565"/>
          <w:spacing w:val="16"/>
          <w:sz w:val="20"/>
          <w:szCs w:val="20"/>
          <w:lang w:val="fr-FR"/>
        </w:rPr>
        <w:t> </w:t>
      </w:r>
      <w:r w:rsidR="00C976BE" w:rsidRPr="00C976BE">
        <w:rPr>
          <w:rFonts w:ascii="Comfortaa" w:hAnsi="Comfortaa"/>
          <w:color w:val="FF0000"/>
          <w:spacing w:val="16"/>
          <w:sz w:val="20"/>
          <w:szCs w:val="20"/>
          <w:lang w:val="fr-FR"/>
        </w:rPr>
        <w:t>???????</w:t>
      </w:r>
      <w:r w:rsidRPr="00784B63">
        <w:rPr>
          <w:rFonts w:ascii="Comfortaa" w:hAnsi="Comfortaa"/>
          <w:color w:val="656565"/>
          <w:spacing w:val="16"/>
          <w:sz w:val="20"/>
          <w:szCs w:val="20"/>
          <w:lang w:val="fr-FR"/>
        </w:rPr>
        <w:br/>
        <w:t>- un podium « Fun » par tirage au sort ;</w:t>
      </w:r>
      <w:r w:rsidRPr="00784B63">
        <w:rPr>
          <w:rFonts w:ascii="Comfortaa" w:hAnsi="Comfortaa"/>
          <w:color w:val="656565"/>
          <w:spacing w:val="16"/>
          <w:sz w:val="20"/>
          <w:szCs w:val="20"/>
          <w:lang w:val="fr-FR"/>
        </w:rPr>
        <w:br/>
        <w:t>- un prix « Eco responsable ».</w:t>
      </w:r>
    </w:p>
    <w:p w14:paraId="0F0171F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457CFE05"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Il n’y aura pas de cumul de récompenses.</w:t>
      </w:r>
    </w:p>
    <w:p w14:paraId="6729ECFE"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4E75AAA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La remise des prix aura lieu à Saint Sorlin en Bugey (site d’arrivée).</w:t>
      </w:r>
    </w:p>
    <w:p w14:paraId="1321D05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La présence des participants récompensés à la remise des prix est obligatoire. En cas d’absence, les prix seront acquis par l’organisateur. La répartition des dotations est à la libre appréciation de l’organisateur.</w:t>
      </w:r>
    </w:p>
    <w:p w14:paraId="13419DFA"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57563E89"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16 – ASSURANCE</w:t>
      </w:r>
      <w:r w:rsidRPr="00784B63">
        <w:rPr>
          <w:rFonts w:ascii="Comfortaa" w:hAnsi="Comfortaa"/>
          <w:color w:val="656565"/>
          <w:spacing w:val="16"/>
          <w:sz w:val="20"/>
          <w:szCs w:val="20"/>
          <w:lang w:val="fr-FR"/>
        </w:rPr>
        <w:br/>
        <w:t>L’organisateur a souscrit une assurance responsabilité civile pour la durée de l’événement. Tous les membres du Comité d'Organisation sont également couverts par cette assurance. Les compétiteurs licenciés doivent se conformer aux conditions de licence requises par leur fédération nationale. Ils bénéficient des garanties accordées par l’assurance liée à leur licence. Il est conseillé aux participants non licenciés de souscrire une assurance individuelle contre les risques liés à la pratique du trail et des sports nature. L’organisateur ne peut en aucun cas être tenu pour responsable en cas d’accident, de défaillance consécutive à un mauvais état de santé ou à une préparation insuffisante, ou en cas de vol.</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17 – INFORMATIONS DIVERSES</w:t>
      </w:r>
      <w:r w:rsidRPr="00784B63">
        <w:rPr>
          <w:rFonts w:ascii="Comfortaa" w:hAnsi="Comfortaa"/>
          <w:color w:val="656565"/>
          <w:spacing w:val="16"/>
          <w:sz w:val="20"/>
          <w:szCs w:val="20"/>
          <w:lang w:val="fr-FR"/>
        </w:rPr>
        <w:br/>
        <w:t>Seule l’organisation est habilitée à intervenir sur le parcours avec des engins motorisés, bicyclettes, chevaux, etc. Toute assistance individuelle en dehors des points homologués est interdite, de même que l’accompagnement en course. Il est interdit d’être accompagné sur le parcours par une tierce personne non inscrite sur la course.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656565"/>
          <w:spacing w:val="16"/>
          <w:sz w:val="20"/>
          <w:szCs w:val="20"/>
          <w:lang w:val="fr-FR"/>
        </w:rPr>
        <w:t>Respect de l’environnement</w:t>
      </w:r>
      <w:r w:rsidRPr="00784B63">
        <w:rPr>
          <w:rFonts w:ascii="Comfortaa" w:hAnsi="Comfortaa"/>
          <w:color w:val="656565"/>
          <w:spacing w:val="16"/>
          <w:sz w:val="20"/>
          <w:szCs w:val="20"/>
          <w:lang w:val="fr-FR"/>
        </w:rPr>
        <w:br/>
        <w:t xml:space="preserve">Le parcours de la « Boucle des Pèlerins » et du « </w:t>
      </w:r>
      <w:proofErr w:type="spellStart"/>
      <w:r w:rsidRPr="00784B63">
        <w:rPr>
          <w:rFonts w:ascii="Comfortaa" w:hAnsi="Comfortaa"/>
          <w:color w:val="656565"/>
          <w:spacing w:val="16"/>
          <w:sz w:val="20"/>
          <w:szCs w:val="20"/>
          <w:lang w:val="fr-FR"/>
        </w:rPr>
        <w:t>Maratrail</w:t>
      </w:r>
      <w:proofErr w:type="spellEnd"/>
      <w:r w:rsidRPr="00784B63">
        <w:rPr>
          <w:rFonts w:ascii="Comfortaa" w:hAnsi="Comfortaa"/>
          <w:color w:val="656565"/>
          <w:spacing w:val="16"/>
          <w:sz w:val="20"/>
          <w:szCs w:val="20"/>
          <w:lang w:val="fr-FR"/>
        </w:rPr>
        <w:t xml:space="preserve"> du Bugey » traversent des zones classées NATURA 2000 avec une flore et une faune qui doivent être protégées. Les épreuves sont donc organisées dans le respect des règles de protection de l’environnement. Toute attitude contraire à ce principe entraînera la disqualification du coureur : jet de ravitaillement ou de déchets hors des zones de ravitaillement, circulation en dehors du sentier balisé, dégradation volontaire de la flore ...</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656565"/>
          <w:spacing w:val="16"/>
          <w:sz w:val="20"/>
          <w:szCs w:val="20"/>
          <w:lang w:val="fr-FR"/>
        </w:rPr>
        <w:t>Respect des bénévoles et membres de l'organisation</w:t>
      </w:r>
      <w:r w:rsidRPr="00784B63">
        <w:rPr>
          <w:rFonts w:ascii="Comfortaa" w:hAnsi="Comfortaa"/>
          <w:color w:val="656565"/>
          <w:spacing w:val="16"/>
          <w:sz w:val="20"/>
          <w:szCs w:val="20"/>
          <w:lang w:val="fr-FR"/>
        </w:rPr>
        <w:br/>
        <w:t>Tout coureur se doit de respecter les bénévoles, membres de l’organisation, sous peine de sanctions ou disqualification.</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656565"/>
          <w:spacing w:val="16"/>
          <w:sz w:val="20"/>
          <w:szCs w:val="20"/>
          <w:lang w:val="fr-FR"/>
        </w:rPr>
        <w:t>Assistance aux autres concurrents</w:t>
      </w:r>
      <w:r w:rsidRPr="00784B63">
        <w:rPr>
          <w:rFonts w:ascii="Comfortaa" w:hAnsi="Comfortaa"/>
          <w:color w:val="656565"/>
          <w:spacing w:val="16"/>
          <w:sz w:val="20"/>
          <w:szCs w:val="20"/>
          <w:lang w:val="fr-FR"/>
        </w:rPr>
        <w:br/>
        <w:t>Tous les participants doivent porter assistance à toute personne en danger. Un calcul sera appliqué par l’organisation pour compenser le retard accumulé. En cas de détresse, alertez ou faites alerter une personne de l’organisation située sur le parcours. Elle dispose d'un moyen radio ou téléphonique pour joindre le PC.</w:t>
      </w:r>
    </w:p>
    <w:p w14:paraId="22A9E8E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B57FB25"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656565"/>
          <w:spacing w:val="16"/>
          <w:sz w:val="20"/>
          <w:szCs w:val="20"/>
          <w:lang w:val="fr-FR"/>
        </w:rPr>
        <w:t>Respect de la Saint So Course et de ses partenaires</w:t>
      </w:r>
      <w:r w:rsidRPr="00784B63">
        <w:rPr>
          <w:rFonts w:ascii="Comfortaa" w:hAnsi="Comfortaa"/>
          <w:color w:val="656565"/>
          <w:spacing w:val="16"/>
          <w:sz w:val="20"/>
          <w:szCs w:val="20"/>
          <w:lang w:val="fr-FR"/>
        </w:rPr>
        <w:br/>
        <w:t>Les participants devront représenter dignement La Saint So Course et ses partenaires. Les participants reconnaissent à l’association St So Court et à ses partenaires le droit de pratiquer toute forme de publicité et plus largement toute forme de promotion en exploitant le nom et l'image, sans rémunération ni indemnité. Il est interdit de recouvrir par de la publicité individuelle les emplacements publicitaires de l'organisation.</w:t>
      </w:r>
    </w:p>
    <w:p w14:paraId="294A9A80"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E15F53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000000"/>
          <w:spacing w:val="16"/>
          <w:sz w:val="20"/>
          <w:szCs w:val="20"/>
          <w:lang w:val="fr-FR"/>
        </w:rPr>
        <w:t>ART. 18 – BARRIÈRE HORAIRE</w:t>
      </w:r>
      <w:r w:rsidRPr="00784B63">
        <w:rPr>
          <w:rFonts w:ascii="Comfortaa" w:hAnsi="Comfortaa"/>
          <w:color w:val="656565"/>
          <w:spacing w:val="16"/>
          <w:sz w:val="20"/>
          <w:szCs w:val="20"/>
          <w:lang w:val="fr-FR"/>
        </w:rPr>
        <w:br/>
        <w:t xml:space="preserve">Deux barrières horaires seront instaurées sur le parcours du 42km du « </w:t>
      </w:r>
      <w:proofErr w:type="spellStart"/>
      <w:r w:rsidRPr="00784B63">
        <w:rPr>
          <w:rFonts w:ascii="Comfortaa" w:hAnsi="Comfortaa"/>
          <w:color w:val="656565"/>
          <w:spacing w:val="16"/>
          <w:sz w:val="20"/>
          <w:szCs w:val="20"/>
          <w:lang w:val="fr-FR"/>
        </w:rPr>
        <w:t>Maratrail</w:t>
      </w:r>
      <w:proofErr w:type="spellEnd"/>
      <w:r w:rsidRPr="00784B63">
        <w:rPr>
          <w:rFonts w:ascii="Comfortaa" w:hAnsi="Comfortaa"/>
          <w:color w:val="656565"/>
          <w:spacing w:val="16"/>
          <w:sz w:val="20"/>
          <w:szCs w:val="20"/>
          <w:lang w:val="fr-FR"/>
        </w:rPr>
        <w:t xml:space="preserve"> du Bugey » aux points de contrôle suivants :</w:t>
      </w:r>
    </w:p>
    <w:p w14:paraId="1B6E3613"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6E1D359D" w14:textId="77777777" w:rsidR="00784B63" w:rsidRPr="00784B63" w:rsidRDefault="00784B63" w:rsidP="00784B63">
      <w:pPr>
        <w:numPr>
          <w:ilvl w:val="0"/>
          <w:numId w:val="4"/>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t>12 km - Temps de passage max. de 2h00</w:t>
      </w:r>
    </w:p>
    <w:p w14:paraId="719EC982" w14:textId="77777777" w:rsidR="00784B63" w:rsidRPr="00784B63" w:rsidRDefault="00784B63" w:rsidP="00784B63">
      <w:pPr>
        <w:numPr>
          <w:ilvl w:val="0"/>
          <w:numId w:val="4"/>
        </w:numPr>
        <w:rPr>
          <w:rFonts w:ascii="Comfortaa" w:hAnsi="Comfortaa"/>
          <w:color w:val="656565"/>
          <w:spacing w:val="16"/>
          <w:sz w:val="20"/>
          <w:szCs w:val="20"/>
          <w:lang w:val="fr-FR"/>
        </w:rPr>
      </w:pPr>
      <w:r w:rsidRPr="00784B63">
        <w:rPr>
          <w:rFonts w:ascii="Comfortaa" w:hAnsi="Comfortaa"/>
          <w:color w:val="656565"/>
          <w:spacing w:val="16"/>
          <w:sz w:val="20"/>
          <w:szCs w:val="20"/>
          <w:lang w:val="fr-FR"/>
        </w:rPr>
        <w:lastRenderedPageBreak/>
        <w:t>27 km - Temps de massage max. de 4h45</w:t>
      </w:r>
    </w:p>
    <w:p w14:paraId="73A57BA1"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E84D5FC"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Une fois la barrière horaire passée, le coureur sera redirigé et reclassé sur le parcours du 23km, et se verra attribuer une pénalité de 1h15 pour son classement.</w:t>
      </w:r>
    </w:p>
    <w:p w14:paraId="3912002F"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029DEA89"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Le participant peut abandonner s’il le souhaite ; dans ce cas, se reporter à l’article 13.</w:t>
      </w:r>
    </w:p>
    <w:p w14:paraId="7F3B4CFA"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1051068"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En cas de dépassement de la barrière horaire et de reclassement dans une autre course, aucune demande de remboursement ne sera acceptée.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19 – DROITS A L’IMAGE</w:t>
      </w:r>
      <w:r w:rsidRPr="00784B63">
        <w:rPr>
          <w:rFonts w:ascii="Comfortaa" w:hAnsi="Comfortaa"/>
          <w:color w:val="656565"/>
          <w:spacing w:val="16"/>
          <w:sz w:val="20"/>
          <w:szCs w:val="20"/>
          <w:lang w:val="fr-FR"/>
        </w:rPr>
        <w:br/>
        <w:t>Par son engagement, tout coureur autorise l’organisation de la Saint So Course ainsi que ses ayants droits, tels que les partenaires et médias, à utiliser les images fixes ou audiovisuelles sur lesquelles il pourrait apparaître.</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20 – DROITS INFORMATIQUES ET LIBERTES</w:t>
      </w:r>
      <w:r w:rsidRPr="00784B63">
        <w:rPr>
          <w:rFonts w:ascii="Comfortaa" w:hAnsi="Comfortaa"/>
          <w:color w:val="656565"/>
          <w:spacing w:val="16"/>
          <w:sz w:val="20"/>
          <w:szCs w:val="20"/>
          <w:lang w:val="fr-FR"/>
        </w:rPr>
        <w:br/>
        <w:t>Conformément à la loi informatique et libertés du 6 janvier 1978, chaque coureur dispose d’un droit d’accès et de rectification des données personnelles le concernant.</w:t>
      </w:r>
    </w:p>
    <w:p w14:paraId="5A531A74"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412AC894" w14:textId="77777777" w:rsidR="00784B63" w:rsidRPr="00784B63" w:rsidRDefault="00784B63" w:rsidP="00784B63">
      <w:pPr>
        <w:rPr>
          <w:rFonts w:ascii="Comfortaa" w:hAnsi="Comfortaa"/>
          <w:color w:val="656565"/>
          <w:spacing w:val="16"/>
          <w:sz w:val="20"/>
          <w:szCs w:val="20"/>
          <w:lang w:val="fr-FR"/>
        </w:rPr>
      </w:pPr>
      <w:r w:rsidRPr="00784B63">
        <w:rPr>
          <w:rStyle w:val="lev"/>
          <w:rFonts w:ascii="Comfortaa" w:hAnsi="Comfortaa"/>
          <w:color w:val="000000"/>
          <w:spacing w:val="16"/>
          <w:sz w:val="20"/>
          <w:szCs w:val="20"/>
          <w:lang w:val="fr-FR"/>
        </w:rPr>
        <w:t>Art. 21 – ANNULATION DE LA COURSE</w:t>
      </w:r>
      <w:r w:rsidRPr="00784B63">
        <w:rPr>
          <w:rFonts w:ascii="Comfortaa" w:hAnsi="Comfortaa"/>
          <w:color w:val="656565"/>
          <w:spacing w:val="16"/>
          <w:sz w:val="20"/>
          <w:szCs w:val="20"/>
          <w:lang w:val="fr-FR"/>
        </w:rPr>
        <w:br/>
        <w:t>En cas de force majeure, catastrophe naturelle ou de toute autre nature mettant en cause la sécurité des concurrents, l’organisateur se réserve le droit d’annuler ou d’interrompre l’épreuve sans que les participants puissent prétendre à un quelconque remboursement.</w:t>
      </w:r>
      <w:r w:rsidRPr="00784B63">
        <w:rPr>
          <w:rFonts w:ascii="Comfortaa" w:hAnsi="Comfortaa"/>
          <w:color w:val="656565"/>
          <w:spacing w:val="16"/>
          <w:sz w:val="20"/>
          <w:szCs w:val="20"/>
          <w:lang w:val="fr-FR"/>
        </w:rPr>
        <w:br/>
        <w:t> </w:t>
      </w:r>
      <w:r w:rsidRPr="00784B63">
        <w:rPr>
          <w:rFonts w:ascii="Comfortaa" w:hAnsi="Comfortaa"/>
          <w:color w:val="656565"/>
          <w:spacing w:val="16"/>
          <w:sz w:val="20"/>
          <w:szCs w:val="20"/>
          <w:lang w:val="fr-FR"/>
        </w:rPr>
        <w:br/>
      </w:r>
      <w:r w:rsidRPr="00784B63">
        <w:rPr>
          <w:rStyle w:val="lev"/>
          <w:rFonts w:ascii="Comfortaa" w:hAnsi="Comfortaa"/>
          <w:color w:val="000000"/>
          <w:spacing w:val="16"/>
          <w:sz w:val="20"/>
          <w:szCs w:val="20"/>
          <w:lang w:val="fr-FR"/>
        </w:rPr>
        <w:t>ART. 22 - ACCEPTATION DU REGLEMENT DE L’EPREUVE</w:t>
      </w:r>
      <w:r w:rsidRPr="00784B63">
        <w:rPr>
          <w:rFonts w:ascii="Comfortaa" w:hAnsi="Comfortaa"/>
          <w:color w:val="656565"/>
          <w:spacing w:val="16"/>
          <w:sz w:val="20"/>
          <w:szCs w:val="20"/>
          <w:lang w:val="fr-FR"/>
        </w:rPr>
        <w:br/>
        <w:t>En acquittant son inscription, chaque concurrent confirme avoir parfaite connaissance du règlement de la course et l’accepter sans réserve.</w:t>
      </w:r>
    </w:p>
    <w:p w14:paraId="215DB9F2" w14:textId="77777777" w:rsidR="00784B63" w:rsidRPr="00784B63" w:rsidRDefault="00784B63" w:rsidP="00784B63">
      <w:pPr>
        <w:rPr>
          <w:rFonts w:ascii="Comfortaa" w:hAnsi="Comfortaa"/>
          <w:color w:val="656565"/>
          <w:spacing w:val="16"/>
          <w:sz w:val="20"/>
          <w:szCs w:val="20"/>
          <w:lang w:val="fr-FR"/>
        </w:rPr>
      </w:pPr>
      <w:r w:rsidRPr="00784B63">
        <w:rPr>
          <w:rFonts w:ascii="Comfortaa" w:hAnsi="Comfortaa"/>
          <w:color w:val="656565"/>
          <w:spacing w:val="16"/>
          <w:sz w:val="20"/>
          <w:szCs w:val="20"/>
          <w:lang w:val="fr-FR"/>
        </w:rPr>
        <w:t> </w:t>
      </w:r>
    </w:p>
    <w:p w14:paraId="23B34D23" w14:textId="77777777" w:rsidR="00784B63" w:rsidRPr="00784B63" w:rsidRDefault="00784B63" w:rsidP="00784B63">
      <w:pPr>
        <w:jc w:val="center"/>
        <w:rPr>
          <w:rFonts w:ascii="Comfortaa" w:hAnsi="Comfortaa"/>
          <w:color w:val="656565"/>
          <w:spacing w:val="16"/>
          <w:sz w:val="20"/>
          <w:szCs w:val="20"/>
          <w:lang w:val="fr-FR"/>
        </w:rPr>
      </w:pPr>
      <w:r w:rsidRPr="00784B63">
        <w:rPr>
          <w:rStyle w:val="Accentuation"/>
          <w:rFonts w:ascii="Comfortaa" w:hAnsi="Comfortaa"/>
          <w:b/>
          <w:bCs/>
          <w:color w:val="000000"/>
          <w:spacing w:val="16"/>
          <w:sz w:val="20"/>
          <w:szCs w:val="20"/>
          <w:lang w:val="fr-FR"/>
        </w:rPr>
        <w:t>Les organisateurs vous souhaitent une très bonne course.</w:t>
      </w:r>
    </w:p>
    <w:p w14:paraId="2FF6A73B" w14:textId="77777777" w:rsidR="00250E75" w:rsidRPr="00784B63" w:rsidRDefault="00250E75" w:rsidP="00784B63">
      <w:pPr>
        <w:rPr>
          <w:rFonts w:eastAsia="Calibri"/>
          <w:sz w:val="20"/>
          <w:szCs w:val="20"/>
          <w:lang w:val="fr-FR"/>
        </w:rPr>
      </w:pPr>
    </w:p>
    <w:sectPr w:rsidR="00250E75" w:rsidRPr="00784B63">
      <w:headerReference w:type="default" r:id="rId9"/>
      <w:footerReference w:type="default" r:id="rId10"/>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CE7" w14:textId="77777777" w:rsidR="002F2DD0" w:rsidRDefault="002F2DD0">
      <w:r>
        <w:separator/>
      </w:r>
    </w:p>
  </w:endnote>
  <w:endnote w:type="continuationSeparator" w:id="0">
    <w:p w14:paraId="14BEA6C5" w14:textId="77777777" w:rsidR="002F2DD0" w:rsidRDefault="002F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65" w14:textId="77777777" w:rsidR="00250E75" w:rsidRDefault="00250E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5230" w14:textId="77777777" w:rsidR="002F2DD0" w:rsidRDefault="002F2DD0">
      <w:r>
        <w:separator/>
      </w:r>
    </w:p>
  </w:footnote>
  <w:footnote w:type="continuationSeparator" w:id="0">
    <w:p w14:paraId="0F4D1FFB" w14:textId="77777777" w:rsidR="002F2DD0" w:rsidRDefault="002F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567C" w14:textId="77777777" w:rsidR="00250E75" w:rsidRDefault="00250E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EC1"/>
    <w:multiLevelType w:val="multilevel"/>
    <w:tmpl w:val="C0DEA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F55BAE"/>
    <w:multiLevelType w:val="hybridMultilevel"/>
    <w:tmpl w:val="41721416"/>
    <w:lvl w:ilvl="0" w:tplc="040C0001">
      <w:start w:val="1"/>
      <w:numFmt w:val="bullet"/>
      <w:lvlText w:val=""/>
      <w:lvlJc w:val="left"/>
      <w:pPr>
        <w:ind w:left="720" w:hanging="360"/>
      </w:pPr>
      <w:rPr>
        <w:rFonts w:ascii="Symbol" w:hAnsi="Symbol" w:hint="default"/>
      </w:rPr>
    </w:lvl>
    <w:lvl w:ilvl="1" w:tplc="0FE049FC">
      <w:numFmt w:val="bullet"/>
      <w:lvlText w:val="•"/>
      <w:lvlJc w:val="left"/>
      <w:pPr>
        <w:ind w:left="1470" w:hanging="390"/>
      </w:pPr>
      <w:rPr>
        <w:rFonts w:ascii="Comfortaa" w:eastAsia="Times New Roman" w:hAnsi="Comforta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4B4ED2"/>
    <w:multiLevelType w:val="multilevel"/>
    <w:tmpl w:val="3594D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EC75F5"/>
    <w:multiLevelType w:val="multilevel"/>
    <w:tmpl w:val="356C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56BC6"/>
    <w:multiLevelType w:val="hybridMultilevel"/>
    <w:tmpl w:val="D1C61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9013F2"/>
    <w:multiLevelType w:val="multilevel"/>
    <w:tmpl w:val="A53EE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5364720">
    <w:abstractNumId w:val="2"/>
  </w:num>
  <w:num w:numId="2" w16cid:durableId="863448274">
    <w:abstractNumId w:val="5"/>
  </w:num>
  <w:num w:numId="3" w16cid:durableId="1475024715">
    <w:abstractNumId w:val="0"/>
  </w:num>
  <w:num w:numId="4" w16cid:durableId="779033872">
    <w:abstractNumId w:val="3"/>
  </w:num>
  <w:num w:numId="5" w16cid:durableId="1448356697">
    <w:abstractNumId w:val="1"/>
  </w:num>
  <w:num w:numId="6" w16cid:durableId="92461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75"/>
    <w:rsid w:val="000B0A34"/>
    <w:rsid w:val="001424AD"/>
    <w:rsid w:val="001614DA"/>
    <w:rsid w:val="001F7F45"/>
    <w:rsid w:val="00250E75"/>
    <w:rsid w:val="002B6D02"/>
    <w:rsid w:val="002F2DD0"/>
    <w:rsid w:val="00633E82"/>
    <w:rsid w:val="0072216A"/>
    <w:rsid w:val="00784B63"/>
    <w:rsid w:val="009848D7"/>
    <w:rsid w:val="009B60EA"/>
    <w:rsid w:val="00A9030D"/>
    <w:rsid w:val="00AB592D"/>
    <w:rsid w:val="00C976BE"/>
    <w:rsid w:val="00D81526"/>
    <w:rsid w:val="00E26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827D"/>
  <w15:docId w15:val="{807B45D4-940F-4976-B591-4B20299A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numbering" w:customStyle="1" w:styleId="Puce">
    <w:name w:val="Puce"/>
  </w:style>
  <w:style w:type="paragraph" w:customStyle="1" w:styleId="Styledetableau2">
    <w:name w:val="Style de tableau 2"/>
    <w:rPr>
      <w:rFonts w:ascii="Helvetica Neue" w:eastAsia="Helvetica Neue" w:hAnsi="Helvetica Neue" w:cs="Helvetica Neue"/>
      <w:color w:val="000000"/>
    </w:rPr>
  </w:style>
  <w:style w:type="numbering" w:customStyle="1" w:styleId="Tiret">
    <w:name w:val="Tiret"/>
  </w:style>
  <w:style w:type="paragraph" w:styleId="Textedebulles">
    <w:name w:val="Balloon Text"/>
    <w:basedOn w:val="Normal"/>
    <w:link w:val="TextedebullesCar"/>
    <w:uiPriority w:val="99"/>
    <w:semiHidden/>
    <w:unhideWhenUsed/>
    <w:rsid w:val="006E070C"/>
    <w:rPr>
      <w:rFonts w:ascii="Tahoma" w:hAnsi="Tahoma" w:cs="Tahoma"/>
      <w:sz w:val="16"/>
      <w:szCs w:val="16"/>
    </w:rPr>
  </w:style>
  <w:style w:type="character" w:customStyle="1" w:styleId="TextedebullesCar">
    <w:name w:val="Texte de bulles Car"/>
    <w:basedOn w:val="Policepardfaut"/>
    <w:link w:val="Textedebulles"/>
    <w:uiPriority w:val="99"/>
    <w:semiHidden/>
    <w:rsid w:val="006E070C"/>
    <w:rPr>
      <w:rFonts w:ascii="Tahoma" w:hAnsi="Tahoma" w:cs="Tahoma"/>
      <w:sz w:val="16"/>
      <w:szCs w:val="16"/>
      <w:lang w:val="en-US" w:eastAsia="en-US"/>
    </w:rPr>
  </w:style>
  <w:style w:type="character" w:styleId="lev">
    <w:name w:val="Strong"/>
    <w:basedOn w:val="Policepardfaut"/>
    <w:uiPriority w:val="22"/>
    <w:qFormat/>
    <w:rsid w:val="00703614"/>
    <w:rPr>
      <w:b/>
      <w:bCs/>
    </w:rPr>
  </w:style>
  <w:style w:type="character" w:customStyle="1" w:styleId="fontmedium">
    <w:name w:val="font_medium"/>
    <w:basedOn w:val="Policepardfaut"/>
    <w:rsid w:val="00703614"/>
  </w:style>
  <w:style w:type="paragraph" w:styleId="NormalWeb">
    <w:name w:val="Normal (Web)"/>
    <w:basedOn w:val="Normal"/>
    <w:uiPriority w:val="99"/>
    <w:unhideWhenUsed/>
    <w:rsid w:val="00703614"/>
    <w:pPr>
      <w:spacing w:before="100" w:beforeAutospacing="1" w:after="100" w:afterAutospacing="1"/>
    </w:pPr>
    <w:rPr>
      <w:lang w:val="fr-FR" w:eastAsia="fr-FR"/>
    </w:rPr>
  </w:style>
  <w:style w:type="character" w:customStyle="1" w:styleId="fontsmall">
    <w:name w:val="font_small"/>
    <w:basedOn w:val="Policepardfaut"/>
    <w:rsid w:val="00703614"/>
  </w:style>
  <w:style w:type="character" w:styleId="Accentuation">
    <w:name w:val="Emphasis"/>
    <w:basedOn w:val="Policepardfaut"/>
    <w:uiPriority w:val="20"/>
    <w:qFormat/>
    <w:rsid w:val="00703614"/>
    <w:rPr>
      <w:i/>
      <w:iCs/>
    </w:rPr>
  </w:style>
  <w:style w:type="paragraph" w:styleId="Paragraphedeliste">
    <w:name w:val="List Paragraph"/>
    <w:basedOn w:val="Normal"/>
    <w:uiPriority w:val="34"/>
    <w:qFormat/>
    <w:rsid w:val="009A36FF"/>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intsocourse.com/www.saintsocour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oiyYNWkd0p8HhEeaA97QSKsDQ==">CgMxLjAaHQoBMBIYChYIB0ISCglDb21mb3J0YWESBUNhcmRvGh0KATESGAoWCAdCEgoJQ29tZm9ydGFhEgVDYXJkbxodCgEyEhgKFggHQhIKCUNvbWZvcnRhYRIFQ2FyZG84AHIhMTY3dXlTS2d5bGRJR0EweHhLZXAxUFFOM1VzcGt0dUZG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2331</Words>
  <Characters>12822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Drone D'engin</cp:lastModifiedBy>
  <cp:revision>9</cp:revision>
  <dcterms:created xsi:type="dcterms:W3CDTF">2022-04-10T11:53:00Z</dcterms:created>
  <dcterms:modified xsi:type="dcterms:W3CDTF">2024-04-16T03:47:00Z</dcterms:modified>
</cp:coreProperties>
</file>