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1AE9" w14:textId="64AEA314" w:rsidR="00323386" w:rsidRPr="00231067" w:rsidRDefault="00323386" w:rsidP="00323386">
      <w:pPr>
        <w:pStyle w:val="Corps"/>
        <w:spacing w:before="60" w:after="60" w:line="360" w:lineRule="atLeast"/>
        <w:jc w:val="center"/>
        <w:outlineLvl w:val="3"/>
        <w:rPr>
          <w:b/>
          <w:bCs/>
          <w:color w:val="FF0000"/>
          <w:sz w:val="36"/>
          <w:szCs w:val="36"/>
        </w:rPr>
      </w:pPr>
      <w:r w:rsidRPr="00231067">
        <w:rPr>
          <w:b/>
          <w:bCs/>
          <w:color w:val="FF0000"/>
          <w:sz w:val="36"/>
          <w:szCs w:val="36"/>
        </w:rPr>
        <w:t xml:space="preserve">Règlement </w:t>
      </w:r>
      <w:r w:rsidR="005F6BE0">
        <w:rPr>
          <w:b/>
          <w:bCs/>
          <w:color w:val="FF0000"/>
          <w:sz w:val="36"/>
          <w:szCs w:val="36"/>
        </w:rPr>
        <w:t>–</w:t>
      </w:r>
      <w:r w:rsidRPr="00231067">
        <w:rPr>
          <w:b/>
          <w:bCs/>
          <w:color w:val="FF0000"/>
          <w:sz w:val="36"/>
          <w:szCs w:val="36"/>
        </w:rPr>
        <w:t xml:space="preserve"> G</w:t>
      </w:r>
      <w:r w:rsidR="005F6BE0">
        <w:rPr>
          <w:b/>
          <w:bCs/>
          <w:color w:val="FF0000"/>
          <w:sz w:val="36"/>
          <w:szCs w:val="36"/>
        </w:rPr>
        <w:t xml:space="preserve">rand </w:t>
      </w:r>
      <w:r w:rsidRPr="00231067">
        <w:rPr>
          <w:b/>
          <w:bCs/>
          <w:color w:val="FF0000"/>
          <w:sz w:val="36"/>
          <w:szCs w:val="36"/>
        </w:rPr>
        <w:t>T</w:t>
      </w:r>
      <w:r w:rsidR="005F6BE0">
        <w:rPr>
          <w:b/>
          <w:bCs/>
          <w:color w:val="FF0000"/>
          <w:sz w:val="36"/>
          <w:szCs w:val="36"/>
        </w:rPr>
        <w:t xml:space="preserve">rail </w:t>
      </w:r>
      <w:r w:rsidRPr="00231067">
        <w:rPr>
          <w:b/>
          <w:bCs/>
          <w:color w:val="FF0000"/>
          <w:sz w:val="36"/>
          <w:szCs w:val="36"/>
        </w:rPr>
        <w:t>N</w:t>
      </w:r>
      <w:r w:rsidR="005F6BE0">
        <w:rPr>
          <w:b/>
          <w:bCs/>
          <w:color w:val="FF0000"/>
          <w:sz w:val="36"/>
          <w:szCs w:val="36"/>
        </w:rPr>
        <w:t>octurne des</w:t>
      </w:r>
      <w:r w:rsidRPr="00231067">
        <w:rPr>
          <w:b/>
          <w:bCs/>
          <w:color w:val="FF0000"/>
          <w:sz w:val="36"/>
          <w:szCs w:val="36"/>
        </w:rPr>
        <w:t xml:space="preserve"> HDF</w:t>
      </w:r>
    </w:p>
    <w:p w14:paraId="3E6E3F07" w14:textId="330E0A88" w:rsidR="00323386" w:rsidRPr="00231067" w:rsidRDefault="00323386" w:rsidP="00323386">
      <w:pPr>
        <w:pStyle w:val="Corps"/>
        <w:spacing w:before="60" w:after="60" w:line="360" w:lineRule="atLeast"/>
        <w:jc w:val="center"/>
        <w:outlineLvl w:val="3"/>
        <w:rPr>
          <w:b/>
          <w:bCs/>
          <w:color w:val="FF0000"/>
          <w:sz w:val="36"/>
          <w:szCs w:val="36"/>
        </w:rPr>
      </w:pPr>
      <w:r w:rsidRPr="00231067">
        <w:rPr>
          <w:b/>
          <w:bCs/>
          <w:color w:val="FF0000"/>
          <w:sz w:val="36"/>
          <w:szCs w:val="36"/>
        </w:rPr>
        <w:t>Samedi</w:t>
      </w:r>
      <w:r>
        <w:rPr>
          <w:b/>
          <w:bCs/>
          <w:color w:val="FF0000"/>
          <w:sz w:val="36"/>
          <w:szCs w:val="36"/>
        </w:rPr>
        <w:t xml:space="preserve"> </w:t>
      </w:r>
      <w:r w:rsidR="00E11A8A">
        <w:rPr>
          <w:b/>
          <w:bCs/>
          <w:color w:val="FF0000"/>
          <w:sz w:val="36"/>
          <w:szCs w:val="36"/>
        </w:rPr>
        <w:t>5</w:t>
      </w:r>
      <w:r>
        <w:rPr>
          <w:b/>
          <w:bCs/>
          <w:color w:val="FF0000"/>
          <w:sz w:val="36"/>
          <w:szCs w:val="36"/>
        </w:rPr>
        <w:t xml:space="preserve"> </w:t>
      </w:r>
      <w:r w:rsidR="00E11A8A">
        <w:rPr>
          <w:b/>
          <w:bCs/>
          <w:color w:val="FF0000"/>
          <w:sz w:val="36"/>
          <w:szCs w:val="36"/>
        </w:rPr>
        <w:t>novembre</w:t>
      </w:r>
      <w:r w:rsidRPr="00231067">
        <w:rPr>
          <w:b/>
          <w:bCs/>
          <w:color w:val="FF0000"/>
          <w:sz w:val="36"/>
          <w:szCs w:val="36"/>
        </w:rPr>
        <w:t xml:space="preserve"> 202</w:t>
      </w:r>
      <w:r w:rsidR="00E11A8A">
        <w:rPr>
          <w:b/>
          <w:bCs/>
          <w:color w:val="FF0000"/>
          <w:sz w:val="36"/>
          <w:szCs w:val="36"/>
        </w:rPr>
        <w:t>2</w:t>
      </w:r>
    </w:p>
    <w:p w14:paraId="5FE066DA" w14:textId="77777777" w:rsidR="00635DF8" w:rsidRDefault="00635DF8" w:rsidP="00323386">
      <w:pPr>
        <w:pStyle w:val="Corps"/>
        <w:rPr>
          <w:b/>
          <w:bCs/>
          <w:color w:val="FF00FF"/>
          <w:u w:color="FF00FF"/>
        </w:rPr>
      </w:pPr>
    </w:p>
    <w:p w14:paraId="5914E323" w14:textId="5AE6B5FC" w:rsidR="00323386" w:rsidRDefault="00323386" w:rsidP="00323386">
      <w:pPr>
        <w:pStyle w:val="Corps"/>
      </w:pPr>
      <w:r>
        <w:rPr>
          <w:b/>
          <w:bCs/>
          <w:color w:val="FF00FF"/>
          <w:u w:color="FF00FF"/>
        </w:rPr>
        <w:t xml:space="preserve">Article 1 – </w:t>
      </w:r>
      <w:r>
        <w:rPr>
          <w:b/>
          <w:bCs/>
          <w:color w:val="FF00FF"/>
          <w:u w:color="FF00FF"/>
          <w:lang w:val="de-DE"/>
        </w:rPr>
        <w:t>EPREUVES</w:t>
      </w:r>
    </w:p>
    <w:p w14:paraId="115A9600" w14:textId="77777777" w:rsidR="00323386" w:rsidRPr="00D87CEE" w:rsidRDefault="00323386" w:rsidP="00323386">
      <w:pPr>
        <w:pStyle w:val="Corps"/>
        <w:spacing w:before="0" w:after="0"/>
        <w:rPr>
          <w:rFonts w:cs="Arial"/>
        </w:rPr>
      </w:pPr>
      <w:r w:rsidRPr="00D87CEE">
        <w:rPr>
          <w:rFonts w:cs="Arial"/>
        </w:rPr>
        <w:t>Le Grand Trail Nocturne des Hauts-de-France propose les épreuves suivantes :</w:t>
      </w:r>
    </w:p>
    <w:p w14:paraId="5B394122" w14:textId="77777777" w:rsidR="00323386" w:rsidRPr="00D87CEE" w:rsidRDefault="00323386" w:rsidP="00323386">
      <w:pPr>
        <w:pStyle w:val="Corps"/>
        <w:spacing w:before="0" w:after="0"/>
        <w:rPr>
          <w:rFonts w:cs="Arial"/>
        </w:rPr>
      </w:pPr>
    </w:p>
    <w:p w14:paraId="080D117A" w14:textId="77777777" w:rsidR="00323386" w:rsidRPr="00D87CEE" w:rsidRDefault="00323386" w:rsidP="00323386">
      <w:pPr>
        <w:pStyle w:val="Corps"/>
        <w:spacing w:before="0" w:after="0"/>
        <w:rPr>
          <w:rFonts w:cs="Arial"/>
        </w:rPr>
      </w:pPr>
    </w:p>
    <w:p w14:paraId="7864359B" w14:textId="6CE61C17" w:rsidR="00323386" w:rsidRPr="00D87CEE" w:rsidRDefault="00323386" w:rsidP="00323386">
      <w:pPr>
        <w:pStyle w:val="Corps"/>
        <w:numPr>
          <w:ilvl w:val="0"/>
          <w:numId w:val="1"/>
        </w:numPr>
        <w:spacing w:before="0" w:after="0"/>
        <w:rPr>
          <w:rFonts w:cs="Arial"/>
        </w:rPr>
      </w:pPr>
      <w:r w:rsidRPr="00D87CEE">
        <w:rPr>
          <w:rFonts w:cs="Arial"/>
          <w:b/>
          <w:bCs/>
        </w:rPr>
        <w:t>1</w:t>
      </w:r>
      <w:r w:rsidR="00E11A8A" w:rsidRPr="00D87CEE">
        <w:rPr>
          <w:rFonts w:cs="Arial"/>
          <w:b/>
          <w:bCs/>
        </w:rPr>
        <w:t>3</w:t>
      </w:r>
      <w:r w:rsidRPr="00D87CEE">
        <w:rPr>
          <w:rFonts w:cs="Arial"/>
          <w:b/>
          <w:bCs/>
        </w:rPr>
        <w:t xml:space="preserve">h00 : Trail </w:t>
      </w:r>
      <w:r w:rsidR="00E11A8A" w:rsidRPr="00D87CEE">
        <w:rPr>
          <w:rFonts w:cs="Arial"/>
          <w:b/>
          <w:bCs/>
        </w:rPr>
        <w:t>61</w:t>
      </w:r>
      <w:r w:rsidRPr="00D87CEE">
        <w:rPr>
          <w:rFonts w:cs="Arial"/>
          <w:b/>
          <w:bCs/>
        </w:rPr>
        <w:t>km</w:t>
      </w:r>
      <w:r w:rsidRPr="00D87CEE">
        <w:rPr>
          <w:rFonts w:cs="Arial"/>
        </w:rPr>
        <w:t xml:space="preserve"> (D+</w:t>
      </w:r>
      <w:r w:rsidR="00E11A8A" w:rsidRPr="00D87CEE">
        <w:rPr>
          <w:rFonts w:cs="Arial"/>
        </w:rPr>
        <w:t>145</w:t>
      </w:r>
      <w:r w:rsidRPr="00D87CEE">
        <w:rPr>
          <w:rFonts w:cs="Arial"/>
        </w:rPr>
        <w:t xml:space="preserve">0m) rapportant 2 points ITRA </w:t>
      </w:r>
      <w:r w:rsidR="00653D30">
        <w:rPr>
          <w:rFonts w:cs="Arial"/>
        </w:rPr>
        <w:t xml:space="preserve">et 1 point Montagne, </w:t>
      </w:r>
      <w:r w:rsidRPr="00D87CEE">
        <w:rPr>
          <w:rFonts w:cs="Arial"/>
        </w:rPr>
        <w:t>réservée aux personnes nées avant le 31/12/200</w:t>
      </w:r>
      <w:r w:rsidR="000616EE">
        <w:rPr>
          <w:rFonts w:cs="Arial"/>
        </w:rPr>
        <w:t>3</w:t>
      </w:r>
    </w:p>
    <w:p w14:paraId="4D132FBB" w14:textId="77777777" w:rsidR="00BC3F70" w:rsidRDefault="00323386" w:rsidP="00323386">
      <w:pPr>
        <w:pStyle w:val="Corps"/>
        <w:spacing w:before="0" w:after="0"/>
        <w:ind w:left="720"/>
        <w:rPr>
          <w:rFonts w:cs="Arial"/>
        </w:rPr>
      </w:pPr>
      <w:r w:rsidRPr="00D87CEE">
        <w:rPr>
          <w:rFonts w:cs="Arial"/>
        </w:rPr>
        <w:t>Tarif : 27 euros</w:t>
      </w:r>
      <w:r w:rsidR="00BC3F70">
        <w:rPr>
          <w:rFonts w:cs="Arial"/>
        </w:rPr>
        <w:t xml:space="preserve"> </w:t>
      </w:r>
    </w:p>
    <w:p w14:paraId="376975AB" w14:textId="2DB67E2C" w:rsidR="00323386" w:rsidRPr="00D87CEE" w:rsidRDefault="00BC3F70" w:rsidP="00323386">
      <w:pPr>
        <w:pStyle w:val="Corps"/>
        <w:spacing w:before="0" w:after="0"/>
        <w:ind w:left="720"/>
        <w:rPr>
          <w:rFonts w:cs="Arial"/>
        </w:rPr>
      </w:pPr>
      <w:r>
        <w:rPr>
          <w:rFonts w:cs="Arial"/>
        </w:rPr>
        <w:t>(Gratuit pour les licenciés de la LHDFA, pour la saison 2022-2023)</w:t>
      </w:r>
    </w:p>
    <w:p w14:paraId="63D3EC6C" w14:textId="59056E37" w:rsidR="00323386" w:rsidRPr="00D87CEE" w:rsidRDefault="00323386" w:rsidP="00323386">
      <w:pPr>
        <w:pStyle w:val="Corps"/>
        <w:spacing w:before="0" w:after="0"/>
        <w:ind w:left="720"/>
        <w:rPr>
          <w:rFonts w:cs="Arial"/>
        </w:rPr>
      </w:pPr>
      <w:r w:rsidRPr="00D87CEE">
        <w:rPr>
          <w:rFonts w:cs="Arial"/>
        </w:rPr>
        <w:t>P</w:t>
      </w:r>
      <w:r w:rsidR="004F73FB" w:rsidRPr="00D87CEE">
        <w:rPr>
          <w:rFonts w:cs="Arial"/>
        </w:rPr>
        <w:t xml:space="preserve">arcours : </w:t>
      </w:r>
      <w:hyperlink r:id="rId7" w:history="1">
        <w:r w:rsidR="004F73FB" w:rsidRPr="00D87CEE">
          <w:rPr>
            <w:rStyle w:val="Lienhypertexte"/>
            <w:rFonts w:cs="Arial"/>
          </w:rPr>
          <w:t>https://tracedetrail.fr/fr/trace/trace/74863</w:t>
        </w:r>
      </w:hyperlink>
      <w:r w:rsidR="004F73FB" w:rsidRPr="00D87CEE">
        <w:rPr>
          <w:rFonts w:cs="Arial"/>
        </w:rPr>
        <w:t xml:space="preserve"> </w:t>
      </w:r>
    </w:p>
    <w:p w14:paraId="2D7D3F10" w14:textId="38E91B89" w:rsidR="00E55664" w:rsidRPr="00D87CEE" w:rsidRDefault="00E55664" w:rsidP="00323386">
      <w:pPr>
        <w:pStyle w:val="Corps"/>
        <w:spacing w:before="0" w:after="0"/>
        <w:ind w:left="720"/>
        <w:rPr>
          <w:rFonts w:cs="Arial"/>
          <w:shd w:val="clear" w:color="auto" w:fill="FFFFFF"/>
        </w:rPr>
      </w:pPr>
    </w:p>
    <w:p w14:paraId="54EDC162" w14:textId="5C763185" w:rsidR="00E55664" w:rsidRPr="00D87CEE" w:rsidRDefault="00E55664" w:rsidP="00E55664">
      <w:pPr>
        <w:pStyle w:val="Corps"/>
        <w:numPr>
          <w:ilvl w:val="0"/>
          <w:numId w:val="1"/>
        </w:numPr>
        <w:spacing w:before="0" w:after="0"/>
        <w:rPr>
          <w:rFonts w:cs="Arial"/>
        </w:rPr>
      </w:pPr>
      <w:r w:rsidRPr="00D87CEE">
        <w:rPr>
          <w:rFonts w:cs="Arial"/>
          <w:b/>
          <w:bCs/>
        </w:rPr>
        <w:t>1</w:t>
      </w:r>
      <w:r w:rsidR="00167453">
        <w:rPr>
          <w:rFonts w:cs="Arial"/>
          <w:b/>
          <w:bCs/>
        </w:rPr>
        <w:t>4</w:t>
      </w:r>
      <w:r w:rsidRPr="00D87CEE">
        <w:rPr>
          <w:rFonts w:cs="Arial"/>
          <w:b/>
          <w:bCs/>
        </w:rPr>
        <w:t>h00 : Randonnée 33km</w:t>
      </w:r>
      <w:r w:rsidRPr="00D87CEE">
        <w:rPr>
          <w:rFonts w:cs="Arial"/>
        </w:rPr>
        <w:t xml:space="preserve"> (D+860m) (ouverte à toutes et tous, sans chronomètre et sans classement)</w:t>
      </w:r>
    </w:p>
    <w:p w14:paraId="49DA7C5A" w14:textId="77777777" w:rsidR="00BC3F70" w:rsidRDefault="00E55664" w:rsidP="00E55664">
      <w:pPr>
        <w:pStyle w:val="Corps"/>
        <w:spacing w:before="0" w:after="0"/>
        <w:ind w:left="720"/>
        <w:rPr>
          <w:rFonts w:cs="Arial"/>
        </w:rPr>
      </w:pPr>
      <w:r w:rsidRPr="00D87CEE">
        <w:rPr>
          <w:rFonts w:cs="Arial"/>
        </w:rPr>
        <w:t xml:space="preserve">Tarif : </w:t>
      </w:r>
      <w:r w:rsidR="00E46812" w:rsidRPr="00D87CEE">
        <w:rPr>
          <w:rFonts w:cs="Arial"/>
        </w:rPr>
        <w:t>10</w:t>
      </w:r>
      <w:r w:rsidRPr="00D87CEE">
        <w:rPr>
          <w:rFonts w:cs="Arial"/>
        </w:rPr>
        <w:t xml:space="preserve"> euros</w:t>
      </w:r>
      <w:r w:rsidR="00BC3F70">
        <w:rPr>
          <w:rFonts w:cs="Arial"/>
        </w:rPr>
        <w:t xml:space="preserve"> </w:t>
      </w:r>
    </w:p>
    <w:p w14:paraId="3E4ADDFC" w14:textId="77777777" w:rsidR="00E55664" w:rsidRPr="00D87CEE" w:rsidRDefault="00E55664" w:rsidP="00E55664">
      <w:pPr>
        <w:pStyle w:val="Corps"/>
        <w:spacing w:before="0" w:after="0"/>
        <w:ind w:left="720"/>
        <w:rPr>
          <w:rFonts w:cs="Arial"/>
        </w:rPr>
      </w:pPr>
      <w:r w:rsidRPr="00D87CEE">
        <w:rPr>
          <w:rFonts w:cs="Arial"/>
        </w:rPr>
        <w:t xml:space="preserve">Parcours : </w:t>
      </w:r>
      <w:hyperlink r:id="rId8" w:history="1">
        <w:r w:rsidRPr="00D87CEE">
          <w:rPr>
            <w:rStyle w:val="Lienhypertexte"/>
            <w:rFonts w:cs="Arial"/>
          </w:rPr>
          <w:t>https://tracedetrail.fr/fr/trace/trace/74868</w:t>
        </w:r>
      </w:hyperlink>
    </w:p>
    <w:p w14:paraId="31B9F73C" w14:textId="77777777" w:rsidR="00323386" w:rsidRPr="00D87CEE" w:rsidRDefault="00323386" w:rsidP="00323386">
      <w:pPr>
        <w:pStyle w:val="Corps"/>
        <w:spacing w:before="0" w:after="0"/>
        <w:rPr>
          <w:rFonts w:cs="Arial"/>
        </w:rPr>
      </w:pPr>
    </w:p>
    <w:p w14:paraId="464E8B11" w14:textId="237A5E16" w:rsidR="00323386" w:rsidRPr="00D87CEE" w:rsidRDefault="00323386" w:rsidP="00323386">
      <w:pPr>
        <w:pStyle w:val="Corps"/>
        <w:numPr>
          <w:ilvl w:val="0"/>
          <w:numId w:val="1"/>
        </w:numPr>
        <w:spacing w:before="0" w:after="0"/>
        <w:rPr>
          <w:rFonts w:cs="Arial"/>
        </w:rPr>
      </w:pPr>
      <w:r w:rsidRPr="00D87CEE">
        <w:rPr>
          <w:rFonts w:cs="Arial"/>
          <w:b/>
          <w:bCs/>
        </w:rPr>
        <w:t>1</w:t>
      </w:r>
      <w:r w:rsidR="001567B8">
        <w:rPr>
          <w:rFonts w:cs="Arial"/>
          <w:b/>
          <w:bCs/>
        </w:rPr>
        <w:t>7</w:t>
      </w:r>
      <w:r w:rsidRPr="00D87CEE">
        <w:rPr>
          <w:rFonts w:cs="Arial"/>
          <w:b/>
          <w:bCs/>
        </w:rPr>
        <w:t>h00 : Trail 33km</w:t>
      </w:r>
      <w:r w:rsidRPr="00D87CEE">
        <w:rPr>
          <w:rFonts w:cs="Arial"/>
        </w:rPr>
        <w:t xml:space="preserve"> (D+</w:t>
      </w:r>
      <w:r w:rsidR="004F73FB" w:rsidRPr="00D87CEE">
        <w:rPr>
          <w:rFonts w:cs="Arial"/>
        </w:rPr>
        <w:t>86</w:t>
      </w:r>
      <w:r w:rsidRPr="00D87CEE">
        <w:rPr>
          <w:rFonts w:cs="Arial"/>
        </w:rPr>
        <w:t>0m) réservée aux personnes nées avant le 31/12/200</w:t>
      </w:r>
      <w:r w:rsidR="000616EE">
        <w:rPr>
          <w:rFonts w:cs="Arial"/>
        </w:rPr>
        <w:t>3</w:t>
      </w:r>
    </w:p>
    <w:p w14:paraId="4E39F5F3" w14:textId="5DE154E5" w:rsidR="00323386" w:rsidRDefault="00323386" w:rsidP="00323386">
      <w:pPr>
        <w:pStyle w:val="Corps"/>
        <w:spacing w:before="0" w:after="0"/>
        <w:ind w:left="720"/>
        <w:rPr>
          <w:rFonts w:cs="Arial"/>
        </w:rPr>
      </w:pPr>
      <w:r w:rsidRPr="00D87CEE">
        <w:rPr>
          <w:rFonts w:cs="Arial"/>
        </w:rPr>
        <w:t>Tarif : 14 euros</w:t>
      </w:r>
    </w:p>
    <w:p w14:paraId="2882CAFB" w14:textId="3CB1C757" w:rsidR="00BC3F70" w:rsidRPr="00D87CEE" w:rsidRDefault="00BC3F70" w:rsidP="00323386">
      <w:pPr>
        <w:pStyle w:val="Corps"/>
        <w:spacing w:before="0" w:after="0"/>
        <w:ind w:left="720"/>
        <w:rPr>
          <w:rFonts w:cs="Arial"/>
        </w:rPr>
      </w:pPr>
      <w:r>
        <w:rPr>
          <w:rFonts w:cs="Arial"/>
        </w:rPr>
        <w:t>(Gratuit pour les licenciés de la LHDFA, pour la saison 2022-2023)</w:t>
      </w:r>
    </w:p>
    <w:p w14:paraId="4B82CC4E" w14:textId="4D698B63" w:rsidR="00323386" w:rsidRPr="00D87CEE" w:rsidRDefault="00323386" w:rsidP="00635DF8">
      <w:pPr>
        <w:pStyle w:val="Corps"/>
        <w:spacing w:before="0" w:after="0"/>
        <w:ind w:left="720"/>
        <w:rPr>
          <w:rFonts w:cs="Arial"/>
          <w:u w:val="single"/>
        </w:rPr>
      </w:pPr>
      <w:r w:rsidRPr="00D87CEE">
        <w:rPr>
          <w:rFonts w:cs="Arial"/>
        </w:rPr>
        <w:t xml:space="preserve">Parcours : </w:t>
      </w:r>
      <w:hyperlink r:id="rId9" w:history="1">
        <w:r w:rsidR="004F73FB" w:rsidRPr="00D87CEE">
          <w:rPr>
            <w:rStyle w:val="Lienhypertexte"/>
            <w:rFonts w:cs="Arial"/>
          </w:rPr>
          <w:t>https://tracedetrail.fr/fr/trace/trace/74868</w:t>
        </w:r>
      </w:hyperlink>
      <w:r w:rsidR="004F73FB" w:rsidRPr="00D87CEE">
        <w:rPr>
          <w:rFonts w:cs="Arial"/>
        </w:rPr>
        <w:t xml:space="preserve"> </w:t>
      </w:r>
    </w:p>
    <w:p w14:paraId="19625A74" w14:textId="77777777" w:rsidR="00323386" w:rsidRPr="00D87CEE" w:rsidRDefault="00323386" w:rsidP="00323386">
      <w:pPr>
        <w:pStyle w:val="Corps"/>
        <w:spacing w:before="0" w:after="0"/>
        <w:rPr>
          <w:rFonts w:cs="Arial"/>
        </w:rPr>
      </w:pPr>
    </w:p>
    <w:p w14:paraId="6D34E297" w14:textId="244ADDE1" w:rsidR="00323386" w:rsidRPr="00D87CEE" w:rsidRDefault="00323386" w:rsidP="00323386">
      <w:pPr>
        <w:pStyle w:val="Corps"/>
        <w:numPr>
          <w:ilvl w:val="0"/>
          <w:numId w:val="1"/>
        </w:numPr>
        <w:spacing w:before="0" w:after="0"/>
        <w:rPr>
          <w:rFonts w:cs="Arial"/>
        </w:rPr>
      </w:pPr>
      <w:r w:rsidRPr="00D87CEE">
        <w:rPr>
          <w:rFonts w:cs="Arial"/>
          <w:b/>
          <w:bCs/>
        </w:rPr>
        <w:t>17h</w:t>
      </w:r>
      <w:r w:rsidR="00A57ACF">
        <w:rPr>
          <w:rFonts w:cs="Arial"/>
          <w:b/>
          <w:bCs/>
        </w:rPr>
        <w:t>3</w:t>
      </w:r>
      <w:r w:rsidR="00167453">
        <w:rPr>
          <w:rFonts w:cs="Arial"/>
          <w:b/>
          <w:bCs/>
        </w:rPr>
        <w:t>0</w:t>
      </w:r>
      <w:r w:rsidRPr="00D87CEE">
        <w:rPr>
          <w:rFonts w:cs="Arial"/>
          <w:b/>
          <w:bCs/>
        </w:rPr>
        <w:t xml:space="preserve"> : Trail 26km</w:t>
      </w:r>
      <w:r w:rsidRPr="00D87CEE">
        <w:rPr>
          <w:rFonts w:cs="Arial"/>
        </w:rPr>
        <w:t xml:space="preserve"> (D+</w:t>
      </w:r>
      <w:r w:rsidR="00E55664" w:rsidRPr="00D87CEE">
        <w:rPr>
          <w:rFonts w:cs="Arial"/>
        </w:rPr>
        <w:t>60</w:t>
      </w:r>
      <w:r w:rsidRPr="00D87CEE">
        <w:rPr>
          <w:rFonts w:cs="Arial"/>
        </w:rPr>
        <w:t>0m) réservée aux personnes nées avant le 31/12/200</w:t>
      </w:r>
      <w:r w:rsidR="000616EE">
        <w:rPr>
          <w:rFonts w:cs="Arial"/>
        </w:rPr>
        <w:t>3</w:t>
      </w:r>
    </w:p>
    <w:p w14:paraId="20E59B84" w14:textId="14CB38DE" w:rsidR="00323386" w:rsidRDefault="00323386" w:rsidP="00323386">
      <w:pPr>
        <w:pStyle w:val="Corps"/>
        <w:spacing w:before="0" w:after="0"/>
        <w:ind w:left="720"/>
        <w:rPr>
          <w:rFonts w:cs="Arial"/>
        </w:rPr>
      </w:pPr>
      <w:r w:rsidRPr="00D87CEE">
        <w:rPr>
          <w:rFonts w:cs="Arial"/>
        </w:rPr>
        <w:t>Tarif : 12 euros</w:t>
      </w:r>
    </w:p>
    <w:p w14:paraId="53515B83" w14:textId="733099A3" w:rsidR="00BC3F70" w:rsidRPr="00D87CEE" w:rsidRDefault="00BC3F70" w:rsidP="00323386">
      <w:pPr>
        <w:pStyle w:val="Corps"/>
        <w:spacing w:before="0" w:after="0"/>
        <w:ind w:left="720"/>
        <w:rPr>
          <w:rFonts w:cs="Arial"/>
        </w:rPr>
      </w:pPr>
      <w:r>
        <w:rPr>
          <w:rFonts w:cs="Arial"/>
        </w:rPr>
        <w:t>(Gratuit pour les licenciés de la LHDFA, pour la saison 2022-2023)</w:t>
      </w:r>
    </w:p>
    <w:p w14:paraId="46B91A6C" w14:textId="286F8FA7" w:rsidR="00323386" w:rsidRPr="00D87CEE" w:rsidRDefault="00323386" w:rsidP="00635DF8">
      <w:pPr>
        <w:pStyle w:val="Corps"/>
        <w:spacing w:before="0" w:after="0"/>
        <w:ind w:left="720"/>
        <w:rPr>
          <w:rFonts w:cs="Arial"/>
        </w:rPr>
      </w:pPr>
      <w:r w:rsidRPr="00D87CEE">
        <w:rPr>
          <w:rFonts w:cs="Arial"/>
        </w:rPr>
        <w:t xml:space="preserve">Parcours : </w:t>
      </w:r>
      <w:hyperlink r:id="rId10" w:history="1">
        <w:r w:rsidRPr="00D87CEE">
          <w:rPr>
            <w:rStyle w:val="Lienhypertexte"/>
            <w:rFonts w:cs="Arial"/>
          </w:rPr>
          <w:t>https://tracedetrail.fr/fr/trace/trace/119075</w:t>
        </w:r>
      </w:hyperlink>
    </w:p>
    <w:p w14:paraId="65644677" w14:textId="77777777" w:rsidR="00323386" w:rsidRPr="00D87CEE" w:rsidRDefault="00323386" w:rsidP="00E55664">
      <w:pPr>
        <w:pStyle w:val="Corps"/>
        <w:spacing w:before="0" w:after="0"/>
        <w:rPr>
          <w:rFonts w:cs="Arial"/>
        </w:rPr>
      </w:pPr>
    </w:p>
    <w:p w14:paraId="52F0418F" w14:textId="0998A78E" w:rsidR="00323386" w:rsidRPr="00D87CEE" w:rsidRDefault="00323386" w:rsidP="00323386">
      <w:pPr>
        <w:pStyle w:val="Corps"/>
        <w:numPr>
          <w:ilvl w:val="0"/>
          <w:numId w:val="1"/>
        </w:numPr>
        <w:spacing w:before="0" w:after="0"/>
        <w:rPr>
          <w:rFonts w:cs="Arial"/>
        </w:rPr>
      </w:pPr>
      <w:r w:rsidRPr="00D87CEE">
        <w:rPr>
          <w:rFonts w:cs="Arial"/>
          <w:b/>
          <w:bCs/>
        </w:rPr>
        <w:t>18h00 : Trail 16km</w:t>
      </w:r>
      <w:r w:rsidRPr="00D87CEE">
        <w:rPr>
          <w:rFonts w:cs="Arial"/>
        </w:rPr>
        <w:t xml:space="preserve"> (D+</w:t>
      </w:r>
      <w:r w:rsidR="00E55664" w:rsidRPr="00D87CEE">
        <w:rPr>
          <w:rFonts w:cs="Arial"/>
        </w:rPr>
        <w:t>38</w:t>
      </w:r>
      <w:r w:rsidRPr="00D87CEE">
        <w:rPr>
          <w:rFonts w:cs="Arial"/>
        </w:rPr>
        <w:t>0m) réservée aux personnes nées avant le 31/12/200</w:t>
      </w:r>
      <w:r w:rsidR="000616EE">
        <w:rPr>
          <w:rFonts w:cs="Arial"/>
        </w:rPr>
        <w:t>5</w:t>
      </w:r>
    </w:p>
    <w:p w14:paraId="660FEE3A" w14:textId="2A82F562" w:rsidR="00323386" w:rsidRDefault="00323386" w:rsidP="00323386">
      <w:pPr>
        <w:pStyle w:val="Corps"/>
        <w:spacing w:before="0" w:after="0"/>
        <w:ind w:left="720"/>
        <w:rPr>
          <w:rFonts w:cs="Arial"/>
        </w:rPr>
      </w:pPr>
      <w:r w:rsidRPr="00D87CEE">
        <w:rPr>
          <w:rFonts w:cs="Arial"/>
        </w:rPr>
        <w:t>Tarif : 10 euros</w:t>
      </w:r>
    </w:p>
    <w:p w14:paraId="7D0C6B1E" w14:textId="607658C7" w:rsidR="00BC3F70" w:rsidRPr="00D87CEE" w:rsidRDefault="00BC3F70" w:rsidP="00323386">
      <w:pPr>
        <w:pStyle w:val="Corps"/>
        <w:spacing w:before="0" w:after="0"/>
        <w:ind w:left="720"/>
        <w:rPr>
          <w:rFonts w:cs="Arial"/>
        </w:rPr>
      </w:pPr>
      <w:r>
        <w:rPr>
          <w:rFonts w:cs="Arial"/>
        </w:rPr>
        <w:t>(Gratuit pour les licenciés de la LHDFA, pour la saison 2022-2023)</w:t>
      </w:r>
    </w:p>
    <w:p w14:paraId="0C331AC3" w14:textId="77777777" w:rsidR="00323386" w:rsidRPr="00D87CEE" w:rsidRDefault="00323386" w:rsidP="00323386">
      <w:pPr>
        <w:pStyle w:val="Corps"/>
        <w:spacing w:before="0" w:after="0"/>
        <w:ind w:left="720"/>
        <w:rPr>
          <w:rFonts w:cs="Arial"/>
        </w:rPr>
      </w:pPr>
      <w:r w:rsidRPr="00D87CEE">
        <w:rPr>
          <w:rFonts w:cs="Arial"/>
        </w:rPr>
        <w:t xml:space="preserve">Parcours : </w:t>
      </w:r>
      <w:hyperlink r:id="rId11" w:history="1">
        <w:r w:rsidRPr="00D87CEE">
          <w:rPr>
            <w:rStyle w:val="Lienhypertexte"/>
            <w:rFonts w:cs="Arial"/>
          </w:rPr>
          <w:t>https://tracedetrail.fr/fr/trace/trace/74773</w:t>
        </w:r>
      </w:hyperlink>
    </w:p>
    <w:p w14:paraId="6947FD18" w14:textId="77777777" w:rsidR="00323386" w:rsidRPr="00D87CEE" w:rsidRDefault="00323386" w:rsidP="00323386">
      <w:pPr>
        <w:pStyle w:val="Corps"/>
        <w:spacing w:before="0" w:after="0"/>
        <w:rPr>
          <w:rFonts w:cs="Arial"/>
        </w:rPr>
      </w:pPr>
    </w:p>
    <w:p w14:paraId="09C55E1C" w14:textId="2DA14B78" w:rsidR="00323386" w:rsidRPr="00D87CEE" w:rsidRDefault="00323386" w:rsidP="00323386">
      <w:pPr>
        <w:pStyle w:val="Corps"/>
        <w:numPr>
          <w:ilvl w:val="0"/>
          <w:numId w:val="1"/>
        </w:numPr>
        <w:spacing w:before="0" w:after="0"/>
        <w:rPr>
          <w:rFonts w:cs="Arial"/>
        </w:rPr>
      </w:pPr>
      <w:r w:rsidRPr="00D87CEE">
        <w:rPr>
          <w:rFonts w:cs="Arial"/>
          <w:b/>
          <w:bCs/>
        </w:rPr>
        <w:t>18h00 : Randonnée 16km</w:t>
      </w:r>
      <w:r w:rsidRPr="00D87CEE">
        <w:rPr>
          <w:rFonts w:cs="Arial"/>
        </w:rPr>
        <w:t xml:space="preserve"> (D+</w:t>
      </w:r>
      <w:r w:rsidR="00E55664" w:rsidRPr="00D87CEE">
        <w:rPr>
          <w:rFonts w:cs="Arial"/>
        </w:rPr>
        <w:t>38</w:t>
      </w:r>
      <w:r w:rsidRPr="00D87CEE">
        <w:rPr>
          <w:rFonts w:cs="Arial"/>
        </w:rPr>
        <w:t>0m) (ouverte à toutes et tous, sans chronomètre et sans classement)</w:t>
      </w:r>
    </w:p>
    <w:p w14:paraId="73B80A39" w14:textId="77777777" w:rsidR="00323386" w:rsidRPr="00D87CEE" w:rsidRDefault="00323386" w:rsidP="00323386">
      <w:pPr>
        <w:pStyle w:val="Corps"/>
        <w:spacing w:before="0" w:after="0"/>
        <w:ind w:left="720"/>
        <w:rPr>
          <w:rFonts w:cs="Arial"/>
        </w:rPr>
      </w:pPr>
      <w:r w:rsidRPr="00D87CEE">
        <w:rPr>
          <w:rFonts w:cs="Arial"/>
        </w:rPr>
        <w:t>Tarif : 8 euros</w:t>
      </w:r>
    </w:p>
    <w:p w14:paraId="766D136E" w14:textId="77777777" w:rsidR="00323386" w:rsidRPr="00D87CEE" w:rsidRDefault="00323386" w:rsidP="00323386">
      <w:pPr>
        <w:pStyle w:val="Corps"/>
        <w:spacing w:before="0" w:after="0"/>
        <w:ind w:left="720"/>
        <w:rPr>
          <w:rStyle w:val="Lienhypertexte"/>
          <w:rFonts w:cs="Arial"/>
        </w:rPr>
      </w:pPr>
      <w:r w:rsidRPr="00D87CEE">
        <w:rPr>
          <w:rFonts w:cs="Arial"/>
        </w:rPr>
        <w:t xml:space="preserve">Parcours : </w:t>
      </w:r>
      <w:hyperlink r:id="rId12" w:history="1">
        <w:r w:rsidRPr="00D87CEE">
          <w:rPr>
            <w:rStyle w:val="Lienhypertexte"/>
            <w:rFonts w:cs="Arial"/>
          </w:rPr>
          <w:t>https://tracedetrail.fr/fr/trace/trace/74773</w:t>
        </w:r>
      </w:hyperlink>
    </w:p>
    <w:p w14:paraId="050A11F0" w14:textId="77777777" w:rsidR="00323386" w:rsidRPr="00D87CEE" w:rsidRDefault="00323386" w:rsidP="00323386">
      <w:pPr>
        <w:pStyle w:val="Corps"/>
        <w:spacing w:before="0" w:after="0"/>
        <w:ind w:left="720"/>
        <w:rPr>
          <w:rFonts w:cs="Arial"/>
        </w:rPr>
      </w:pPr>
    </w:p>
    <w:p w14:paraId="181C430E" w14:textId="58DD8DD1" w:rsidR="00BC3F70" w:rsidRPr="00BC3F70" w:rsidRDefault="00323386" w:rsidP="00BC3F70">
      <w:pPr>
        <w:pStyle w:val="Corps"/>
        <w:numPr>
          <w:ilvl w:val="0"/>
          <w:numId w:val="1"/>
        </w:numPr>
        <w:spacing w:before="0" w:after="0"/>
        <w:rPr>
          <w:rFonts w:cs="Arial"/>
        </w:rPr>
      </w:pPr>
      <w:r w:rsidRPr="00D87CEE">
        <w:rPr>
          <w:rFonts w:cs="Arial"/>
          <w:b/>
          <w:bCs/>
        </w:rPr>
        <w:t>18h</w:t>
      </w:r>
      <w:r w:rsidR="00167453">
        <w:rPr>
          <w:rFonts w:cs="Arial"/>
          <w:b/>
          <w:bCs/>
        </w:rPr>
        <w:t>1</w:t>
      </w:r>
      <w:r w:rsidR="00E55664" w:rsidRPr="00D87CEE">
        <w:rPr>
          <w:rFonts w:cs="Arial"/>
          <w:b/>
          <w:bCs/>
        </w:rPr>
        <w:t>5</w:t>
      </w:r>
      <w:r w:rsidRPr="00D87CEE">
        <w:rPr>
          <w:rFonts w:cs="Arial"/>
          <w:b/>
          <w:bCs/>
        </w:rPr>
        <w:t xml:space="preserve"> : Trail </w:t>
      </w:r>
      <w:r w:rsidR="00E55664" w:rsidRPr="00D87CEE">
        <w:rPr>
          <w:rFonts w:cs="Arial"/>
          <w:b/>
          <w:bCs/>
        </w:rPr>
        <w:t>9.5</w:t>
      </w:r>
      <w:r w:rsidRPr="00D87CEE">
        <w:rPr>
          <w:rFonts w:cs="Arial"/>
          <w:b/>
          <w:bCs/>
        </w:rPr>
        <w:t>km</w:t>
      </w:r>
      <w:r w:rsidRPr="00D87CEE">
        <w:rPr>
          <w:rFonts w:cs="Arial"/>
        </w:rPr>
        <w:t xml:space="preserve"> (D+2</w:t>
      </w:r>
      <w:r w:rsidR="00A057DD" w:rsidRPr="00D87CEE">
        <w:rPr>
          <w:rFonts w:cs="Arial"/>
        </w:rPr>
        <w:t>4</w:t>
      </w:r>
      <w:r w:rsidRPr="00D87CEE">
        <w:rPr>
          <w:rFonts w:cs="Arial"/>
        </w:rPr>
        <w:t>0m) réservée aux personnes nées avant le 31/12/200</w:t>
      </w:r>
      <w:r w:rsidR="000616EE">
        <w:rPr>
          <w:rFonts w:cs="Arial"/>
        </w:rPr>
        <w:t>7</w:t>
      </w:r>
    </w:p>
    <w:p w14:paraId="3AE5CAF1" w14:textId="77777777" w:rsidR="00BC3F70" w:rsidRDefault="00323386" w:rsidP="00323386">
      <w:pPr>
        <w:pStyle w:val="Corps"/>
        <w:spacing w:before="0" w:after="0"/>
        <w:ind w:left="720"/>
        <w:rPr>
          <w:rFonts w:cs="Arial"/>
        </w:rPr>
      </w:pPr>
      <w:r w:rsidRPr="00D87CEE">
        <w:rPr>
          <w:rFonts w:cs="Arial"/>
        </w:rPr>
        <w:t>Tarif : 8 euros</w:t>
      </w:r>
    </w:p>
    <w:p w14:paraId="4A1C688E" w14:textId="5C516D95" w:rsidR="00323386" w:rsidRPr="00D87CEE" w:rsidRDefault="00BC3F70" w:rsidP="00323386">
      <w:pPr>
        <w:pStyle w:val="Corps"/>
        <w:spacing w:before="0" w:after="0"/>
        <w:ind w:left="720"/>
        <w:rPr>
          <w:rFonts w:cs="Arial"/>
        </w:rPr>
      </w:pPr>
      <w:r>
        <w:rPr>
          <w:rFonts w:cs="Arial"/>
        </w:rPr>
        <w:lastRenderedPageBreak/>
        <w:t>(Gratuit pour les licenciés de la LHDFA, pour la saison 2022-2023)</w:t>
      </w:r>
    </w:p>
    <w:p w14:paraId="3EE3F02B" w14:textId="77777777" w:rsidR="00323386" w:rsidRPr="00D87CEE" w:rsidRDefault="00323386" w:rsidP="00323386">
      <w:pPr>
        <w:pStyle w:val="Corps"/>
        <w:spacing w:before="0" w:after="0"/>
        <w:ind w:left="720"/>
        <w:rPr>
          <w:rFonts w:cs="Arial"/>
        </w:rPr>
      </w:pPr>
      <w:r w:rsidRPr="00D87CEE">
        <w:rPr>
          <w:rFonts w:cs="Arial"/>
        </w:rPr>
        <w:t xml:space="preserve">Parcours : </w:t>
      </w:r>
      <w:hyperlink r:id="rId13" w:history="1">
        <w:r w:rsidRPr="00D87CEE">
          <w:rPr>
            <w:rStyle w:val="Lienhypertexte"/>
            <w:rFonts w:cs="Arial"/>
          </w:rPr>
          <w:t>https://tracedetrail.fr/fr/trace/trace/97898</w:t>
        </w:r>
      </w:hyperlink>
    </w:p>
    <w:p w14:paraId="4A9F7D40" w14:textId="77777777" w:rsidR="00635DF8" w:rsidRDefault="00635DF8" w:rsidP="00D87CEE">
      <w:pPr>
        <w:pStyle w:val="Corps"/>
        <w:spacing w:before="0" w:after="0"/>
      </w:pPr>
    </w:p>
    <w:p w14:paraId="48A924FA" w14:textId="77777777" w:rsidR="00323386" w:rsidRDefault="00323386" w:rsidP="00D87CEE">
      <w:pPr>
        <w:pStyle w:val="Corps"/>
        <w:spacing w:before="0" w:after="0"/>
      </w:pPr>
    </w:p>
    <w:p w14:paraId="1BFC72E6" w14:textId="77777777" w:rsidR="00323386" w:rsidRPr="00D87CEE" w:rsidRDefault="00323386" w:rsidP="00D87CEE">
      <w:pPr>
        <w:pStyle w:val="Corps"/>
        <w:spacing w:before="0" w:after="0"/>
        <w:rPr>
          <w:rFonts w:cs="Arial"/>
          <w:color w:val="FF00FF"/>
          <w:shd w:val="clear" w:color="auto" w:fill="FFFFFF"/>
          <w:lang w:val="en-US" w:eastAsia="en-US"/>
        </w:rPr>
      </w:pPr>
      <w:r w:rsidRPr="00D87CEE">
        <w:rPr>
          <w:rFonts w:cs="Arial"/>
          <w:b/>
          <w:bCs/>
          <w:color w:val="FF00FF"/>
          <w:shd w:val="clear" w:color="auto" w:fill="FFFFFF"/>
          <w:lang w:val="en-US" w:eastAsia="en-US"/>
        </w:rPr>
        <w:t>Article 2 – INSCRIPTION</w:t>
      </w:r>
      <w:r w:rsidRPr="00D87CEE">
        <w:rPr>
          <w:rFonts w:cs="Arial"/>
          <w:color w:val="FF00FF"/>
          <w:shd w:val="clear" w:color="auto" w:fill="FFFFFF"/>
          <w:lang w:val="en-US" w:eastAsia="en-US"/>
        </w:rPr>
        <w:t> </w:t>
      </w:r>
    </w:p>
    <w:p w14:paraId="66ADC16D" w14:textId="7A783E32" w:rsidR="00323386" w:rsidRPr="00002FEF" w:rsidRDefault="00323386" w:rsidP="00D87CEE">
      <w:pPr>
        <w:rPr>
          <w:rFonts w:ascii="Source Sans Pro" w:hAnsi="Source Sans Pro"/>
          <w:shd w:val="clear" w:color="auto" w:fill="FFFFFF"/>
        </w:rPr>
      </w:pPr>
    </w:p>
    <w:p w14:paraId="1BA7F2FB" w14:textId="460E5E6D" w:rsidR="00635DF8" w:rsidRPr="00D87CEE" w:rsidRDefault="00635DF8" w:rsidP="00D87CEE">
      <w:pPr>
        <w:pStyle w:val="Corps"/>
        <w:spacing w:before="0" w:after="0"/>
        <w:rPr>
          <w:rFonts w:cs="Arial"/>
        </w:rPr>
      </w:pPr>
      <w:r w:rsidRPr="00D87CEE">
        <w:rPr>
          <w:rFonts w:cs="Arial"/>
        </w:rPr>
        <w:t xml:space="preserve">Les inscriptions sont ouvertes par internet avec paiement sécurisé en euros (€) : </w:t>
      </w:r>
      <w:hyperlink r:id="rId14" w:history="1">
        <w:r w:rsidR="00002FEF" w:rsidRPr="00D87CEE">
          <w:rPr>
            <w:rStyle w:val="Lienhypertexte"/>
            <w:rFonts w:cs="Arial"/>
          </w:rPr>
          <w:t>https://www.njuko.net/gtnlievin2022/select_competition</w:t>
        </w:r>
      </w:hyperlink>
    </w:p>
    <w:p w14:paraId="30494494" w14:textId="61448FE6" w:rsidR="00002FEF" w:rsidRPr="00D87CEE" w:rsidRDefault="00002FEF" w:rsidP="00D87CEE">
      <w:pPr>
        <w:pStyle w:val="Corps"/>
        <w:spacing w:before="0" w:after="0"/>
        <w:rPr>
          <w:rFonts w:cs="Arial"/>
        </w:rPr>
      </w:pPr>
      <w:r w:rsidRPr="00D87CEE">
        <w:rPr>
          <w:rFonts w:cs="Arial"/>
        </w:rPr>
        <w:t>Dès l’inscription effectuée le participant reçoit un E-mail de confirmation, de son inscription et du montant de la transaction.</w:t>
      </w:r>
    </w:p>
    <w:p w14:paraId="1E516032" w14:textId="277595E1" w:rsidR="00002FEF" w:rsidRPr="00D87CEE" w:rsidRDefault="00002FEF" w:rsidP="00D87CEE">
      <w:pPr>
        <w:pStyle w:val="Corps"/>
        <w:spacing w:before="0" w:after="0"/>
        <w:rPr>
          <w:rFonts w:cs="Arial"/>
        </w:rPr>
      </w:pPr>
      <w:r w:rsidRPr="00D87CEE">
        <w:rPr>
          <w:rFonts w:cs="Arial"/>
        </w:rPr>
        <w:t xml:space="preserve">Le certificat médical ou la licence devront impérativement être déposé sur la plateforme en ligne. </w:t>
      </w:r>
    </w:p>
    <w:p w14:paraId="65039DBF" w14:textId="3B979092" w:rsidR="00002FEF" w:rsidRPr="00D87CEE" w:rsidRDefault="00002FEF" w:rsidP="00D87CEE">
      <w:pPr>
        <w:pStyle w:val="Corps"/>
        <w:spacing w:before="0" w:after="0"/>
        <w:rPr>
          <w:rFonts w:cs="Arial"/>
        </w:rPr>
      </w:pPr>
      <w:r w:rsidRPr="00D87CEE">
        <w:rPr>
          <w:rFonts w:cs="Arial"/>
        </w:rPr>
        <w:t>Pas d’inscription sur place le jour de la course, sur aucune des épreuves.</w:t>
      </w:r>
    </w:p>
    <w:p w14:paraId="32E253C8" w14:textId="77777777" w:rsidR="00323386" w:rsidRPr="00D87CEE" w:rsidRDefault="00323386" w:rsidP="00D87CEE">
      <w:pPr>
        <w:pStyle w:val="Corps"/>
        <w:spacing w:after="0"/>
        <w:rPr>
          <w:rFonts w:cs="Arial"/>
          <w:b/>
          <w:bCs/>
          <w:color w:val="FF00FF"/>
          <w:u w:color="FF00FF"/>
        </w:rPr>
      </w:pPr>
      <w:r w:rsidRPr="00D87CEE">
        <w:rPr>
          <w:rFonts w:cs="Arial"/>
          <w:b/>
          <w:bCs/>
          <w:color w:val="FF00FF"/>
          <w:u w:color="FF00FF"/>
        </w:rPr>
        <w:t>Article 3 – LIMITE D’INSCRIPTION</w:t>
      </w:r>
    </w:p>
    <w:p w14:paraId="2FB4E9B0" w14:textId="0C23AB84" w:rsidR="00323386" w:rsidRPr="00D87CEE" w:rsidRDefault="00323386" w:rsidP="00D87CEE">
      <w:pPr>
        <w:pStyle w:val="Corps"/>
        <w:rPr>
          <w:rFonts w:cs="Arial"/>
          <w:b/>
          <w:bCs/>
          <w:color w:val="FF00FF"/>
          <w:u w:color="FF00FF"/>
        </w:rPr>
      </w:pPr>
      <w:r w:rsidRPr="00D87CEE">
        <w:rPr>
          <w:rFonts w:cs="Arial"/>
          <w:shd w:val="clear" w:color="auto" w:fill="FFFFFF"/>
        </w:rPr>
        <w:t>Toutes les inscriptions se font directement sur la plateforme en ligne.</w:t>
      </w:r>
      <w:r w:rsidRPr="00D87CEE">
        <w:rPr>
          <w:rFonts w:cs="Arial"/>
        </w:rPr>
        <w:br/>
      </w:r>
      <w:r w:rsidRPr="00D87CEE">
        <w:rPr>
          <w:rFonts w:cs="Arial"/>
          <w:shd w:val="clear" w:color="auto" w:fill="FFFFFF"/>
        </w:rPr>
        <w:t xml:space="preserve">La clôture des inscriptions se fait le </w:t>
      </w:r>
      <w:r w:rsidR="00635DF8" w:rsidRPr="00D87CEE">
        <w:rPr>
          <w:rFonts w:cs="Arial"/>
          <w:shd w:val="clear" w:color="auto" w:fill="FFFFFF"/>
        </w:rPr>
        <w:t>30</w:t>
      </w:r>
      <w:r w:rsidRPr="00D87CEE">
        <w:rPr>
          <w:rFonts w:cs="Arial"/>
          <w:shd w:val="clear" w:color="auto" w:fill="FFFFFF"/>
        </w:rPr>
        <w:t xml:space="preserve"> </w:t>
      </w:r>
      <w:r w:rsidR="00635DF8" w:rsidRPr="00D87CEE">
        <w:rPr>
          <w:rFonts w:cs="Arial"/>
          <w:shd w:val="clear" w:color="auto" w:fill="FFFFFF"/>
        </w:rPr>
        <w:t>o</w:t>
      </w:r>
      <w:r w:rsidRPr="00D87CEE">
        <w:rPr>
          <w:rFonts w:cs="Arial"/>
          <w:shd w:val="clear" w:color="auto" w:fill="FFFFFF"/>
        </w:rPr>
        <w:t>ctobre 202</w:t>
      </w:r>
      <w:r w:rsidR="00635DF8" w:rsidRPr="00D87CEE">
        <w:rPr>
          <w:rFonts w:cs="Arial"/>
          <w:shd w:val="clear" w:color="auto" w:fill="FFFFFF"/>
        </w:rPr>
        <w:t>2</w:t>
      </w:r>
      <w:r w:rsidRPr="00D87CEE">
        <w:rPr>
          <w:rFonts w:cs="Arial"/>
          <w:shd w:val="clear" w:color="auto" w:fill="FFFFFF"/>
        </w:rPr>
        <w:t xml:space="preserve"> à </w:t>
      </w:r>
      <w:r w:rsidR="00635DF8" w:rsidRPr="00D87CEE">
        <w:rPr>
          <w:rFonts w:cs="Arial"/>
          <w:shd w:val="clear" w:color="auto" w:fill="FFFFFF"/>
        </w:rPr>
        <w:t>23h59</w:t>
      </w:r>
      <w:r w:rsidRPr="00D87CEE">
        <w:rPr>
          <w:rFonts w:cs="Arial"/>
          <w:shd w:val="clear" w:color="auto" w:fill="FFFFFF"/>
        </w:rPr>
        <w:t xml:space="preserve"> dans la limite du nombre de dossards disponibles.</w:t>
      </w:r>
      <w:r w:rsidRPr="00D87CEE">
        <w:rPr>
          <w:rFonts w:cs="Arial"/>
        </w:rPr>
        <w:br/>
      </w:r>
      <w:r w:rsidRPr="00D87CEE">
        <w:rPr>
          <w:rFonts w:cs="Arial"/>
          <w:shd w:val="clear" w:color="auto" w:fill="FFFFFF"/>
        </w:rPr>
        <w:t>L’organisateur se réserve la possibilité de clôturer les inscriptions à tout moment.</w:t>
      </w:r>
    </w:p>
    <w:p w14:paraId="44449586" w14:textId="08FC9641" w:rsidR="00323386" w:rsidRPr="00D87CEE" w:rsidRDefault="00323386" w:rsidP="00323386">
      <w:pPr>
        <w:pStyle w:val="NormalWeb"/>
        <w:shd w:val="clear" w:color="auto" w:fill="FFFFFF"/>
        <w:spacing w:before="360" w:beforeAutospacing="0" w:after="0" w:afterAutospacing="0"/>
        <w:rPr>
          <w:rFonts w:ascii="Arial" w:hAnsi="Arial" w:cs="Arial"/>
          <w:b/>
          <w:bCs/>
          <w:color w:val="FF00FF"/>
        </w:rPr>
      </w:pPr>
      <w:r w:rsidRPr="00D87CEE">
        <w:rPr>
          <w:rFonts w:ascii="Arial" w:hAnsi="Arial" w:cs="Arial"/>
          <w:b/>
          <w:bCs/>
          <w:color w:val="FF00FF"/>
        </w:rPr>
        <w:t xml:space="preserve">Article </w:t>
      </w:r>
      <w:r w:rsidR="00F54020">
        <w:rPr>
          <w:rFonts w:ascii="Arial" w:hAnsi="Arial" w:cs="Arial"/>
          <w:b/>
          <w:bCs/>
          <w:color w:val="FF00FF"/>
        </w:rPr>
        <w:t>4</w:t>
      </w:r>
      <w:r w:rsidRPr="00D87CEE">
        <w:rPr>
          <w:rFonts w:ascii="Arial" w:hAnsi="Arial" w:cs="Arial"/>
          <w:b/>
          <w:bCs/>
          <w:color w:val="FF00FF"/>
        </w:rPr>
        <w:t xml:space="preserve"> – LICENCE OU CERTIFICAT MEDICAL</w:t>
      </w:r>
    </w:p>
    <w:p w14:paraId="205C4917" w14:textId="77777777" w:rsidR="00534E60" w:rsidRPr="00D87CEE" w:rsidRDefault="00323386" w:rsidP="00534E60">
      <w:pPr>
        <w:pStyle w:val="NormalWeb"/>
        <w:shd w:val="clear" w:color="auto" w:fill="FFFFFF"/>
        <w:spacing w:before="0" w:beforeAutospacing="0"/>
        <w:jc w:val="both"/>
        <w:rPr>
          <w:rFonts w:ascii="Arial" w:hAnsi="Arial" w:cs="Arial"/>
          <w:color w:val="252525"/>
        </w:rPr>
      </w:pPr>
      <w:r>
        <w:rPr>
          <w:rFonts w:ascii="Source Sans Pro" w:hAnsi="Source Sans Pro"/>
          <w:b/>
          <w:bCs/>
          <w:color w:val="FF00FF"/>
        </w:rPr>
        <w:br/>
      </w:r>
      <w:r w:rsidR="00534E60" w:rsidRPr="00D87CEE">
        <w:rPr>
          <w:rFonts w:ascii="Arial" w:hAnsi="Arial" w:cs="Arial"/>
          <w:b/>
          <w:bCs/>
          <w:color w:val="252525"/>
        </w:rPr>
        <w:t>Réglementation des manifestations running 2022.</w:t>
      </w:r>
      <w:r w:rsidR="00534E60" w:rsidRPr="00D87CEE">
        <w:rPr>
          <w:rFonts w:ascii="Arial" w:hAnsi="Arial" w:cs="Arial"/>
          <w:b/>
          <w:bCs/>
          <w:color w:val="252525"/>
        </w:rPr>
        <w:br/>
        <w:t>Toute participation à une compétition est soumise à la présentation obligatoire par les participants à l’organisateur d’une épreuve running en France </w:t>
      </w:r>
      <w:r w:rsidR="00534E60" w:rsidRPr="00D87CEE">
        <w:rPr>
          <w:rFonts w:ascii="Arial" w:hAnsi="Arial" w:cs="Arial"/>
          <w:color w:val="252525"/>
        </w:rPr>
        <w:t>:</w:t>
      </w:r>
    </w:p>
    <w:p w14:paraId="0F6CCCED" w14:textId="77777777" w:rsidR="00534E60" w:rsidRPr="00534E60" w:rsidRDefault="00534E60" w:rsidP="00534E6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color w:val="252525"/>
          <w:bdr w:val="none" w:sz="0" w:space="0" w:color="auto"/>
          <w:lang w:val="fr-FR" w:eastAsia="fr-FR"/>
        </w:rPr>
        <w:t>D’une licence </w:t>
      </w:r>
      <w:r w:rsidRPr="00534E60">
        <w:rPr>
          <w:rFonts w:ascii="Arial" w:eastAsia="Times New Roman" w:hAnsi="Arial" w:cs="Arial"/>
          <w:b/>
          <w:bCs/>
          <w:color w:val="252525"/>
          <w:bdr w:val="none" w:sz="0" w:space="0" w:color="auto"/>
          <w:lang w:val="fr-FR" w:eastAsia="fr-FR"/>
        </w:rPr>
        <w:t>Athlé Compétition</w:t>
      </w:r>
      <w:r w:rsidRPr="00534E60">
        <w:rPr>
          <w:rFonts w:ascii="Arial" w:eastAsia="Times New Roman" w:hAnsi="Arial" w:cs="Arial"/>
          <w:color w:val="252525"/>
          <w:bdr w:val="none" w:sz="0" w:space="0" w:color="auto"/>
          <w:lang w:val="fr-FR" w:eastAsia="fr-FR"/>
        </w:rPr>
        <w:t>, </w:t>
      </w:r>
      <w:r w:rsidRPr="00534E60">
        <w:rPr>
          <w:rFonts w:ascii="Arial" w:eastAsia="Times New Roman" w:hAnsi="Arial" w:cs="Arial"/>
          <w:b/>
          <w:bCs/>
          <w:color w:val="252525"/>
          <w:bdr w:val="none" w:sz="0" w:space="0" w:color="auto"/>
          <w:lang w:val="fr-FR" w:eastAsia="fr-FR"/>
        </w:rPr>
        <w:t>Athlé Entreprise</w:t>
      </w:r>
      <w:r w:rsidRPr="00534E60">
        <w:rPr>
          <w:rFonts w:ascii="Arial" w:eastAsia="Times New Roman" w:hAnsi="Arial" w:cs="Arial"/>
          <w:color w:val="252525"/>
          <w:bdr w:val="none" w:sz="0" w:space="0" w:color="auto"/>
          <w:lang w:val="fr-FR" w:eastAsia="fr-FR"/>
        </w:rPr>
        <w:t>, </w:t>
      </w:r>
      <w:r w:rsidRPr="00534E60">
        <w:rPr>
          <w:rFonts w:ascii="Arial" w:eastAsia="Times New Roman" w:hAnsi="Arial" w:cs="Arial"/>
          <w:b/>
          <w:bCs/>
          <w:color w:val="252525"/>
          <w:bdr w:val="none" w:sz="0" w:space="0" w:color="auto"/>
          <w:lang w:val="fr-FR" w:eastAsia="fr-FR"/>
        </w:rPr>
        <w:t>Athlé running</w:t>
      </w:r>
      <w:r w:rsidRPr="00534E60">
        <w:rPr>
          <w:rFonts w:ascii="Arial" w:eastAsia="Times New Roman" w:hAnsi="Arial" w:cs="Arial"/>
          <w:color w:val="252525"/>
          <w:bdr w:val="none" w:sz="0" w:space="0" w:color="auto"/>
          <w:lang w:val="fr-FR" w:eastAsia="fr-FR"/>
        </w:rPr>
        <w:t> délivrée par la FFA, ou d'un </w:t>
      </w:r>
      <w:r w:rsidRPr="00534E60">
        <w:rPr>
          <w:rFonts w:ascii="Arial" w:eastAsia="Times New Roman" w:hAnsi="Arial" w:cs="Arial"/>
          <w:b/>
          <w:bCs/>
          <w:color w:val="252525"/>
          <w:bdr w:val="none" w:sz="0" w:space="0" w:color="auto"/>
          <w:lang w:val="fr-FR" w:eastAsia="fr-FR"/>
        </w:rPr>
        <w:t>« Pass’ J’aime Courir » délivré par la FFA et complété par le médecin</w:t>
      </w:r>
      <w:r w:rsidRPr="00534E60">
        <w:rPr>
          <w:rFonts w:ascii="Arial" w:eastAsia="Times New Roman" w:hAnsi="Arial" w:cs="Arial"/>
          <w:color w:val="252525"/>
          <w:bdr w:val="none" w:sz="0" w:space="0" w:color="auto"/>
          <w:lang w:val="fr-FR" w:eastAsia="fr-FR"/>
        </w:rPr>
        <w:t>, </w:t>
      </w:r>
      <w:r w:rsidRPr="00534E60">
        <w:rPr>
          <w:rFonts w:ascii="Arial" w:eastAsia="Times New Roman" w:hAnsi="Arial" w:cs="Arial"/>
          <w:b/>
          <w:bCs/>
          <w:color w:val="252525"/>
          <w:bdr w:val="none" w:sz="0" w:space="0" w:color="auto"/>
          <w:lang w:val="fr-FR" w:eastAsia="fr-FR"/>
        </w:rPr>
        <w:t>en cours de validité à la date de la manifestation</w:t>
      </w:r>
      <w:r w:rsidRPr="00534E60">
        <w:rPr>
          <w:rFonts w:ascii="Arial" w:eastAsia="Times New Roman" w:hAnsi="Arial" w:cs="Arial"/>
          <w:color w:val="252525"/>
          <w:bdr w:val="none" w:sz="0" w:space="0" w:color="auto"/>
          <w:lang w:val="fr-FR" w:eastAsia="fr-FR"/>
        </w:rPr>
        <w:t>. (Attention : les autres licences délivrées par la FFA (Santé-Loisirs, Encadrement et Découverte ne sont pas acceptées) ;</w:t>
      </w:r>
    </w:p>
    <w:p w14:paraId="5BFE6435" w14:textId="77777777" w:rsidR="00534E60" w:rsidRPr="00534E60" w:rsidRDefault="00534E60" w:rsidP="00534E6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color w:val="252525"/>
          <w:bdr w:val="none" w:sz="0" w:space="0" w:color="auto"/>
          <w:lang w:val="fr-FR" w:eastAsia="fr-FR"/>
        </w:rPr>
        <w:t>Ou d’une licence sportive, en cours de validité à la date de la manifestation, </w:t>
      </w:r>
      <w:r w:rsidRPr="00534E60">
        <w:rPr>
          <w:rFonts w:ascii="Arial" w:eastAsia="Times New Roman" w:hAnsi="Arial" w:cs="Arial"/>
          <w:b/>
          <w:bCs/>
          <w:color w:val="252525"/>
          <w:bdr w:val="none" w:sz="0" w:space="0" w:color="auto"/>
          <w:lang w:val="fr-FR" w:eastAsia="fr-FR"/>
        </w:rPr>
        <w:t>sur laquelle doit apparaître, par tous moyens, la non contre- indication à la pratique du sport en compétition, de l'Athlétisme en compétition ou de la course à pied en compétition</w:t>
      </w:r>
      <w:r w:rsidRPr="00534E60">
        <w:rPr>
          <w:rFonts w:ascii="Arial" w:eastAsia="Times New Roman" w:hAnsi="Arial" w:cs="Arial"/>
          <w:color w:val="252525"/>
          <w:bdr w:val="none" w:sz="0" w:space="0" w:color="auto"/>
          <w:lang w:val="fr-FR" w:eastAsia="fr-FR"/>
        </w:rPr>
        <w:t> et délivrée par l’une des Fédération suivantes (F Clubs de la Défense ; FF Sport Adapté ; FS Police Nationale ; FF handisport ; FS des ASPTT ; FS et Culturelle de France ; FSGT) ;</w:t>
      </w:r>
    </w:p>
    <w:p w14:paraId="4957235D" w14:textId="77777777" w:rsidR="00534E60" w:rsidRPr="00534E60" w:rsidRDefault="00534E60" w:rsidP="00534E6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color w:val="252525"/>
          <w:bdr w:val="none" w:sz="0" w:space="0" w:color="auto"/>
          <w:lang w:val="fr-FR" w:eastAsia="fr-FR"/>
        </w:rPr>
        <w:t>Ou, pour les majeurs d’un certificat médical d’absence de </w:t>
      </w:r>
      <w:r w:rsidRPr="00534E60">
        <w:rPr>
          <w:rFonts w:ascii="Arial" w:eastAsia="Times New Roman" w:hAnsi="Arial" w:cs="Arial"/>
          <w:b/>
          <w:bCs/>
          <w:color w:val="252525"/>
          <w:bdr w:val="none" w:sz="0" w:space="0" w:color="auto"/>
          <w:lang w:val="fr-FR" w:eastAsia="fr-FR"/>
        </w:rPr>
        <w:t>contre-indication à la pratique du sport en compétition ou de l'Athlétisme en compétition</w:t>
      </w:r>
      <w:r w:rsidRPr="00534E60">
        <w:rPr>
          <w:rFonts w:ascii="Arial" w:eastAsia="Times New Roman" w:hAnsi="Arial" w:cs="Arial"/>
          <w:color w:val="252525"/>
          <w:bdr w:val="none" w:sz="0" w:space="0" w:color="auto"/>
          <w:lang w:val="fr-FR" w:eastAsia="fr-FR"/>
        </w:rPr>
        <w:t> ou de la </w:t>
      </w:r>
      <w:r w:rsidRPr="00534E60">
        <w:rPr>
          <w:rFonts w:ascii="Arial" w:eastAsia="Times New Roman" w:hAnsi="Arial" w:cs="Arial"/>
          <w:b/>
          <w:bCs/>
          <w:color w:val="252525"/>
          <w:bdr w:val="none" w:sz="0" w:space="0" w:color="auto"/>
          <w:lang w:val="fr-FR" w:eastAsia="fr-FR"/>
        </w:rPr>
        <w:t>course à pied en compétition</w:t>
      </w:r>
      <w:r w:rsidRPr="00534E60">
        <w:rPr>
          <w:rFonts w:ascii="Arial" w:eastAsia="Times New Roman" w:hAnsi="Arial" w:cs="Arial"/>
          <w:color w:val="252525"/>
          <w:bdr w:val="none" w:sz="0" w:space="0" w:color="auto"/>
          <w:lang w:val="fr-FR" w:eastAsia="fr-FR"/>
        </w:rPr>
        <w:t>, datant de </w:t>
      </w:r>
      <w:r w:rsidRPr="00534E60">
        <w:rPr>
          <w:rFonts w:ascii="Arial" w:eastAsia="Times New Roman" w:hAnsi="Arial" w:cs="Arial"/>
          <w:b/>
          <w:bCs/>
          <w:color w:val="252525"/>
          <w:bdr w:val="none" w:sz="0" w:space="0" w:color="auto"/>
          <w:lang w:val="fr-FR" w:eastAsia="fr-FR"/>
        </w:rPr>
        <w:t>moins d’un an</w:t>
      </w:r>
      <w:r w:rsidRPr="00534E60">
        <w:rPr>
          <w:rFonts w:ascii="Arial" w:eastAsia="Times New Roman" w:hAnsi="Arial" w:cs="Arial"/>
          <w:color w:val="252525"/>
          <w:bdr w:val="none" w:sz="0" w:space="0" w:color="auto"/>
          <w:lang w:val="fr-FR" w:eastAsia="fr-FR"/>
        </w:rPr>
        <w:t> à la date de la compétition, ou de sa copie. Aucun autre document ne peut être accepté pour attester de la possession du certificat médical.</w:t>
      </w:r>
    </w:p>
    <w:p w14:paraId="2EF48605" w14:textId="77777777" w:rsidR="00534E60" w:rsidRPr="00534E60" w:rsidRDefault="00534E60" w:rsidP="00534E6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color w:val="252525"/>
          <w:bdr w:val="none" w:sz="0" w:space="0" w:color="auto"/>
          <w:lang w:val="fr-FR" w:eastAsia="fr-FR"/>
        </w:rPr>
        <w:t xml:space="preserve">Ou, pour les mineurs :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w:t>
      </w:r>
      <w:r w:rsidRPr="00534E60">
        <w:rPr>
          <w:rFonts w:ascii="Arial" w:eastAsia="Times New Roman" w:hAnsi="Arial" w:cs="Arial"/>
          <w:color w:val="252525"/>
          <w:bdr w:val="none" w:sz="0" w:space="0" w:color="auto"/>
          <w:lang w:val="fr-FR" w:eastAsia="fr-FR"/>
        </w:rPr>
        <w:lastRenderedPageBreak/>
        <w:t>questionnaire donne lieu à une réponse négative. A défaut, elles sont tenues de produire un certificat médical attestant de l’absence de contre-indication à la pratique du sport ou de la discipline concernée datant de moins de six mois.</w:t>
      </w:r>
    </w:p>
    <w:p w14:paraId="75C6427B" w14:textId="77777777" w:rsidR="00534E60" w:rsidRPr="00534E60" w:rsidRDefault="00534E60" w:rsidP="00534E6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color w:val="252525"/>
          <w:bdr w:val="none" w:sz="0" w:space="0" w:color="auto"/>
          <w:lang w:val="fr-FR" w:eastAsia="fr-FR"/>
        </w:rPr>
        <w:t>Les participants étrangers sont tenus de fournir un certificat médical d’absence de contre-indication </w:t>
      </w:r>
      <w:r w:rsidRPr="00534E60">
        <w:rPr>
          <w:rFonts w:ascii="Arial" w:eastAsia="Times New Roman" w:hAnsi="Arial" w:cs="Arial"/>
          <w:b/>
          <w:bCs/>
          <w:color w:val="252525"/>
          <w:bdr w:val="none" w:sz="0" w:space="0" w:color="auto"/>
          <w:lang w:val="fr-FR" w:eastAsia="fr-FR"/>
        </w:rPr>
        <w:t>à la pratique du sport en compétition, de l'Athlétisme en compétition ou de la course à pied en compétition</w:t>
      </w:r>
      <w:r w:rsidRPr="00534E60">
        <w:rPr>
          <w:rFonts w:ascii="Arial" w:eastAsia="Times New Roman" w:hAnsi="Arial" w:cs="Arial"/>
          <w:color w:val="252525"/>
          <w:bdr w:val="none" w:sz="0" w:space="0" w:color="auto"/>
          <w:lang w:val="fr-FR" w:eastAsia="fr-FR"/>
        </w:rPr>
        <w:t>, même s’ils sont titulaires d’une licence émise par une fédération affiliée à l’IAAF.</w:t>
      </w:r>
    </w:p>
    <w:p w14:paraId="51F172A0" w14:textId="77777777" w:rsidR="00534E60" w:rsidRPr="00534E60" w:rsidRDefault="00534E60" w:rsidP="00534E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color w:val="252525"/>
          <w:bdr w:val="none" w:sz="0" w:space="0" w:color="auto"/>
          <w:lang w:val="fr-FR" w:eastAsia="fr-FR"/>
        </w:rPr>
        <w:t>Ce certificat médical doit être rédigé en langue Française, daté, signé et permettre l’authentification du médecin.</w:t>
      </w:r>
      <w:r w:rsidRPr="00534E60">
        <w:rPr>
          <w:rFonts w:ascii="Arial" w:eastAsia="Times New Roman" w:hAnsi="Arial" w:cs="Arial"/>
          <w:color w:val="252525"/>
          <w:bdr w:val="none" w:sz="0" w:space="0" w:color="auto"/>
          <w:lang w:val="fr-FR" w:eastAsia="fr-FR"/>
        </w:rPr>
        <w:br/>
        <w:t>S’il n’est pas rédigé en langue française, une traduction en français doit être fournie.</w:t>
      </w:r>
    </w:p>
    <w:p w14:paraId="36C74D66" w14:textId="5A9028EA" w:rsidR="00534E60" w:rsidRPr="00534E60" w:rsidRDefault="00534E60" w:rsidP="00534E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b/>
          <w:bCs/>
          <w:color w:val="252525"/>
          <w:bdr w:val="none" w:sz="0" w:space="0" w:color="auto"/>
          <w:lang w:val="fr-FR" w:eastAsia="fr-FR"/>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534E60">
        <w:rPr>
          <w:rFonts w:ascii="Arial" w:eastAsia="Times New Roman" w:hAnsi="Arial" w:cs="Arial"/>
          <w:color w:val="252525"/>
          <w:bdr w:val="none" w:sz="0" w:space="0" w:color="auto"/>
          <w:lang w:val="fr-FR" w:eastAsia="fr-FR"/>
        </w:rPr>
        <w:t>.</w:t>
      </w:r>
    </w:p>
    <w:p w14:paraId="16F123C4" w14:textId="77777777" w:rsidR="00534E60" w:rsidRPr="00534E60" w:rsidRDefault="00534E60" w:rsidP="00534E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color w:val="252525"/>
          <w:bdr w:val="none" w:sz="0" w:space="0" w:color="auto"/>
          <w:lang w:val="fr-FR" w:eastAsia="fr-FR"/>
        </w:rPr>
        <w:t>Info : dès qu'un certificat médical est déposé par le coureur sur la plateforme, il est généralement validé au maximum dans les 24h, s'il est bien évidemment valable. Les coureurs ont ensuite la possibilité de vérifier le statut de l'inscription sur la liste des inscrits. </w:t>
      </w:r>
    </w:p>
    <w:p w14:paraId="7E2B075F" w14:textId="5D1CF3E2" w:rsidR="00323386" w:rsidRPr="00F54020" w:rsidRDefault="00534E60" w:rsidP="00F540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jc w:val="both"/>
        <w:rPr>
          <w:rFonts w:ascii="Arial" w:eastAsia="Times New Roman" w:hAnsi="Arial" w:cs="Arial"/>
          <w:color w:val="252525"/>
          <w:bdr w:val="none" w:sz="0" w:space="0" w:color="auto"/>
          <w:lang w:val="fr-FR" w:eastAsia="fr-FR"/>
        </w:rPr>
      </w:pPr>
      <w:r w:rsidRPr="00534E60">
        <w:rPr>
          <w:rFonts w:ascii="Arial" w:eastAsia="Times New Roman" w:hAnsi="Arial" w:cs="Arial"/>
          <w:b/>
          <w:bCs/>
          <w:color w:val="252525"/>
          <w:bdr w:val="none" w:sz="0" w:space="0" w:color="auto"/>
          <w:lang w:val="fr-FR" w:eastAsia="fr-FR"/>
        </w:rPr>
        <w:t>Il n’y a pas besoin de fournir de certificat médical pour la randonnée.</w:t>
      </w:r>
      <w:r w:rsidRPr="00534E60">
        <w:rPr>
          <w:rFonts w:ascii="Arial" w:eastAsia="Times New Roman" w:hAnsi="Arial" w:cs="Arial"/>
          <w:color w:val="252525"/>
          <w:bdr w:val="none" w:sz="0" w:space="0" w:color="auto"/>
          <w:lang w:val="fr-FR" w:eastAsia="fr-FR"/>
        </w:rPr>
        <w:t> </w:t>
      </w:r>
    </w:p>
    <w:p w14:paraId="53C6D0A1" w14:textId="7741D599" w:rsidR="00323386" w:rsidRDefault="000616EE" w:rsidP="00323386">
      <w:pPr>
        <w:pStyle w:val="Corps"/>
        <w:rPr>
          <w:b/>
          <w:bCs/>
          <w:color w:val="FF00FF"/>
          <w:u w:color="FF00FF"/>
        </w:rPr>
      </w:pPr>
      <w:r>
        <w:rPr>
          <w:noProof/>
        </w:rPr>
        <mc:AlternateContent>
          <mc:Choice Requires="wps">
            <w:drawing>
              <wp:anchor distT="0" distB="0" distL="0" distR="0" simplePos="0" relativeHeight="251662336" behindDoc="0" locked="0" layoutInCell="1" allowOverlap="1" wp14:anchorId="652BF08F" wp14:editId="5DB1561F">
                <wp:simplePos x="0" y="0"/>
                <wp:positionH relativeFrom="margin">
                  <wp:posOffset>19050</wp:posOffset>
                </wp:positionH>
                <wp:positionV relativeFrom="page">
                  <wp:posOffset>5530215</wp:posOffset>
                </wp:positionV>
                <wp:extent cx="2650490" cy="1752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175260"/>
                        </a:xfrm>
                        <a:prstGeom prst="rect">
                          <a:avLst/>
                        </a:prstGeom>
                      </wps:spPr>
                      <wps:txbx>
                        <w:txbxContent>
                          <w:p w14:paraId="47ED8608" w14:textId="77777777" w:rsidR="00323386" w:rsidRDefault="00323386" w:rsidP="00323386"/>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52BF08F" id="Rectangle 5" o:spid="_x0000_s1026" style="position:absolute;margin-left:1.5pt;margin-top:435.45pt;width:208.7pt;height:13.8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" filled="f" stroked="f">
                <v:textbox style="mso-fit-shape-to-text:t" inset="0,0,0,0">
                  <w:txbxContent>
                    <w:p w14:paraId="47ED8608" w14:textId="77777777" w:rsidR="00323386" w:rsidRDefault="00323386" w:rsidP="00323386"/>
                  </w:txbxContent>
                </v:textbox>
                <w10:wrap anchorx="margin" anchory="page"/>
              </v:rect>
            </w:pict>
          </mc:Fallback>
        </mc:AlternateContent>
      </w:r>
      <w:r>
        <w:rPr>
          <w:noProof/>
        </w:rPr>
        <mc:AlternateContent>
          <mc:Choice Requires="wps">
            <w:drawing>
              <wp:anchor distT="0" distB="0" distL="0" distR="0" simplePos="0" relativeHeight="251659264" behindDoc="0" locked="0" layoutInCell="1" allowOverlap="1" wp14:anchorId="2E131F06" wp14:editId="4C960D15">
                <wp:simplePos x="0" y="0"/>
                <wp:positionH relativeFrom="margin">
                  <wp:posOffset>-102235</wp:posOffset>
                </wp:positionH>
                <wp:positionV relativeFrom="page">
                  <wp:posOffset>7978140</wp:posOffset>
                </wp:positionV>
                <wp:extent cx="2651125" cy="1752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1125" cy="175260"/>
                        </a:xfrm>
                        <a:prstGeom prst="rect">
                          <a:avLst/>
                        </a:prstGeom>
                      </wps:spPr>
                      <wps:txbx>
                        <w:txbxContent>
                          <w:p w14:paraId="753FD479" w14:textId="77777777" w:rsidR="00323386" w:rsidRDefault="00323386" w:rsidP="00323386"/>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E131F06" id="Rectangle 4" o:spid="_x0000_s1027" style="position:absolute;margin-left:-8.05pt;margin-top:628.2pt;width:208.75pt;height:13.8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" filled="f" stroked="f">
                <v:textbox style="mso-fit-shape-to-text:t" inset="0,0,0,0">
                  <w:txbxContent>
                    <w:p w14:paraId="753FD479" w14:textId="77777777" w:rsidR="00323386" w:rsidRDefault="00323386" w:rsidP="00323386"/>
                  </w:txbxContent>
                </v:textbox>
                <w10:wrap anchorx="margin" anchory="page"/>
              </v:rect>
            </w:pict>
          </mc:Fallback>
        </mc:AlternateContent>
      </w:r>
      <w:r w:rsidR="00323386" w:rsidRPr="00835A7A">
        <w:rPr>
          <w:b/>
          <w:bCs/>
          <w:color w:val="FF00FF"/>
          <w:u w:color="FF00FF"/>
        </w:rPr>
        <w:t xml:space="preserve">Article </w:t>
      </w:r>
      <w:r w:rsidR="00F54020">
        <w:rPr>
          <w:b/>
          <w:bCs/>
          <w:color w:val="FF00FF"/>
          <w:u w:color="FF00FF"/>
        </w:rPr>
        <w:t>5</w:t>
      </w:r>
      <w:r w:rsidR="00323386" w:rsidRPr="00835A7A">
        <w:rPr>
          <w:b/>
          <w:bCs/>
          <w:color w:val="FF00FF"/>
          <w:u w:color="FF00FF"/>
        </w:rPr>
        <w:t xml:space="preserve"> </w:t>
      </w:r>
      <w:r w:rsidR="00323386">
        <w:rPr>
          <w:b/>
          <w:bCs/>
          <w:color w:val="FF00FF"/>
          <w:u w:color="FF00FF"/>
        </w:rPr>
        <w:t xml:space="preserve">– </w:t>
      </w:r>
      <w:r w:rsidR="00323386">
        <w:rPr>
          <w:b/>
          <w:bCs/>
          <w:color w:val="FF00FF"/>
          <w:u w:color="FF00FF"/>
          <w:lang w:val="de-DE"/>
        </w:rPr>
        <w:t>LIMITE HORAIRE</w:t>
      </w:r>
      <w:r w:rsidR="00323386">
        <w:rPr>
          <w:b/>
          <w:bCs/>
          <w:color w:val="FF00FF"/>
          <w:u w:color="FF00FF"/>
        </w:rPr>
        <w:t>, ABANDON (Ravitaillements)</w:t>
      </w:r>
    </w:p>
    <w:tbl>
      <w:tblPr>
        <w:tblW w:w="7680" w:type="dxa"/>
        <w:tblInd w:w="75" w:type="dxa"/>
        <w:tblCellMar>
          <w:left w:w="70" w:type="dxa"/>
          <w:right w:w="70" w:type="dxa"/>
        </w:tblCellMar>
        <w:tblLook w:val="04A0" w:firstRow="1" w:lastRow="0" w:firstColumn="1" w:lastColumn="0" w:noHBand="0" w:noVBand="1"/>
      </w:tblPr>
      <w:tblGrid>
        <w:gridCol w:w="2080"/>
        <w:gridCol w:w="1240"/>
        <w:gridCol w:w="1240"/>
        <w:gridCol w:w="1880"/>
        <w:gridCol w:w="1240"/>
      </w:tblGrid>
      <w:tr w:rsidR="002C438E" w:rsidRPr="002C438E" w14:paraId="6FE7D22E" w14:textId="77777777" w:rsidTr="002C438E">
        <w:trPr>
          <w:trHeight w:val="576"/>
        </w:trPr>
        <w:tc>
          <w:tcPr>
            <w:tcW w:w="208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139415FB"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Barrières Horaires (Ravitaillements)</w:t>
            </w:r>
          </w:p>
        </w:tc>
        <w:tc>
          <w:tcPr>
            <w:tcW w:w="1240" w:type="dxa"/>
            <w:tcBorders>
              <w:top w:val="single" w:sz="4" w:space="0" w:color="auto"/>
              <w:left w:val="nil"/>
              <w:bottom w:val="single" w:sz="4" w:space="0" w:color="auto"/>
              <w:right w:val="single" w:sz="4" w:space="0" w:color="auto"/>
            </w:tcBorders>
            <w:shd w:val="clear" w:color="000000" w:fill="305496"/>
            <w:noWrap/>
            <w:vAlign w:val="center"/>
            <w:hideMark/>
          </w:tcPr>
          <w:p w14:paraId="331BF256"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61 km</w:t>
            </w:r>
          </w:p>
        </w:tc>
        <w:tc>
          <w:tcPr>
            <w:tcW w:w="1240" w:type="dxa"/>
            <w:tcBorders>
              <w:top w:val="nil"/>
              <w:left w:val="nil"/>
              <w:bottom w:val="nil"/>
              <w:right w:val="nil"/>
            </w:tcBorders>
            <w:shd w:val="clear" w:color="auto" w:fill="auto"/>
            <w:noWrap/>
            <w:vAlign w:val="bottom"/>
            <w:hideMark/>
          </w:tcPr>
          <w:p w14:paraId="522C9C67"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147904BC"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Barrières Horaires (Ravitaillements)</w:t>
            </w:r>
          </w:p>
        </w:tc>
        <w:tc>
          <w:tcPr>
            <w:tcW w:w="1240" w:type="dxa"/>
            <w:tcBorders>
              <w:top w:val="single" w:sz="4" w:space="0" w:color="auto"/>
              <w:left w:val="nil"/>
              <w:bottom w:val="single" w:sz="4" w:space="0" w:color="auto"/>
              <w:right w:val="single" w:sz="4" w:space="0" w:color="auto"/>
            </w:tcBorders>
            <w:shd w:val="clear" w:color="000000" w:fill="305496"/>
            <w:noWrap/>
            <w:vAlign w:val="center"/>
            <w:hideMark/>
          </w:tcPr>
          <w:p w14:paraId="01B74BE9"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33 km</w:t>
            </w:r>
          </w:p>
        </w:tc>
      </w:tr>
      <w:tr w:rsidR="002C438E" w:rsidRPr="002C438E" w14:paraId="59E962D6"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2B7712D2"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Gouy Servins (KM 18)</w:t>
            </w:r>
          </w:p>
        </w:tc>
        <w:tc>
          <w:tcPr>
            <w:tcW w:w="1240" w:type="dxa"/>
            <w:tcBorders>
              <w:top w:val="nil"/>
              <w:left w:val="nil"/>
              <w:bottom w:val="single" w:sz="4" w:space="0" w:color="auto"/>
              <w:right w:val="single" w:sz="4" w:space="0" w:color="auto"/>
            </w:tcBorders>
            <w:shd w:val="clear" w:color="auto" w:fill="auto"/>
            <w:noWrap/>
            <w:vAlign w:val="center"/>
            <w:hideMark/>
          </w:tcPr>
          <w:p w14:paraId="1219C042"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2h35</w:t>
            </w:r>
          </w:p>
        </w:tc>
        <w:tc>
          <w:tcPr>
            <w:tcW w:w="1240" w:type="dxa"/>
            <w:tcBorders>
              <w:top w:val="nil"/>
              <w:left w:val="nil"/>
              <w:bottom w:val="nil"/>
              <w:right w:val="nil"/>
            </w:tcBorders>
            <w:shd w:val="clear" w:color="auto" w:fill="auto"/>
            <w:noWrap/>
            <w:vAlign w:val="bottom"/>
            <w:hideMark/>
          </w:tcPr>
          <w:p w14:paraId="00F15FC6"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single" w:sz="4" w:space="0" w:color="auto"/>
              <w:bottom w:val="single" w:sz="4" w:space="0" w:color="auto"/>
              <w:right w:val="single" w:sz="4" w:space="0" w:color="auto"/>
            </w:tcBorders>
            <w:shd w:val="clear" w:color="000000" w:fill="8EA9DB"/>
            <w:noWrap/>
            <w:vAlign w:val="center"/>
            <w:hideMark/>
          </w:tcPr>
          <w:p w14:paraId="46F3E075"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Souchez (KM 14,5)</w:t>
            </w:r>
          </w:p>
        </w:tc>
        <w:tc>
          <w:tcPr>
            <w:tcW w:w="1240" w:type="dxa"/>
            <w:tcBorders>
              <w:top w:val="nil"/>
              <w:left w:val="nil"/>
              <w:bottom w:val="single" w:sz="4" w:space="0" w:color="auto"/>
              <w:right w:val="single" w:sz="4" w:space="0" w:color="auto"/>
            </w:tcBorders>
            <w:shd w:val="clear" w:color="auto" w:fill="auto"/>
            <w:noWrap/>
            <w:vAlign w:val="center"/>
            <w:hideMark/>
          </w:tcPr>
          <w:p w14:paraId="14F6C4D2"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2h05</w:t>
            </w:r>
          </w:p>
        </w:tc>
      </w:tr>
      <w:tr w:rsidR="002C438E" w:rsidRPr="002C438E" w14:paraId="389368B8"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69818E92"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Mont St Eloi (KM 29,5)</w:t>
            </w:r>
          </w:p>
        </w:tc>
        <w:tc>
          <w:tcPr>
            <w:tcW w:w="1240" w:type="dxa"/>
            <w:tcBorders>
              <w:top w:val="nil"/>
              <w:left w:val="nil"/>
              <w:bottom w:val="single" w:sz="4" w:space="0" w:color="auto"/>
              <w:right w:val="single" w:sz="4" w:space="0" w:color="auto"/>
            </w:tcBorders>
            <w:shd w:val="clear" w:color="auto" w:fill="auto"/>
            <w:noWrap/>
            <w:vAlign w:val="center"/>
            <w:hideMark/>
          </w:tcPr>
          <w:p w14:paraId="2A476749"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4h30</w:t>
            </w:r>
          </w:p>
        </w:tc>
        <w:tc>
          <w:tcPr>
            <w:tcW w:w="1240" w:type="dxa"/>
            <w:tcBorders>
              <w:top w:val="nil"/>
              <w:left w:val="nil"/>
              <w:bottom w:val="nil"/>
              <w:right w:val="nil"/>
            </w:tcBorders>
            <w:shd w:val="clear" w:color="auto" w:fill="auto"/>
            <w:noWrap/>
            <w:vAlign w:val="bottom"/>
            <w:hideMark/>
          </w:tcPr>
          <w:p w14:paraId="105212BF"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single" w:sz="4" w:space="0" w:color="auto"/>
              <w:bottom w:val="single" w:sz="4" w:space="0" w:color="auto"/>
              <w:right w:val="single" w:sz="4" w:space="0" w:color="auto"/>
            </w:tcBorders>
            <w:shd w:val="clear" w:color="000000" w:fill="8EA9DB"/>
            <w:noWrap/>
            <w:vAlign w:val="center"/>
            <w:hideMark/>
          </w:tcPr>
          <w:p w14:paraId="37A5D7D8"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Angres (KM 24)</w:t>
            </w:r>
          </w:p>
        </w:tc>
        <w:tc>
          <w:tcPr>
            <w:tcW w:w="1240" w:type="dxa"/>
            <w:tcBorders>
              <w:top w:val="nil"/>
              <w:left w:val="nil"/>
              <w:bottom w:val="single" w:sz="4" w:space="0" w:color="auto"/>
              <w:right w:val="single" w:sz="4" w:space="0" w:color="auto"/>
            </w:tcBorders>
            <w:shd w:val="clear" w:color="auto" w:fill="auto"/>
            <w:noWrap/>
            <w:vAlign w:val="center"/>
            <w:hideMark/>
          </w:tcPr>
          <w:p w14:paraId="7056449F"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3h30</w:t>
            </w:r>
          </w:p>
        </w:tc>
      </w:tr>
      <w:tr w:rsidR="002C438E" w:rsidRPr="002C438E" w14:paraId="1C0684C6"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0A25367C"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Souchez (KM 42)</w:t>
            </w:r>
          </w:p>
        </w:tc>
        <w:tc>
          <w:tcPr>
            <w:tcW w:w="1240" w:type="dxa"/>
            <w:tcBorders>
              <w:top w:val="nil"/>
              <w:left w:val="nil"/>
              <w:bottom w:val="single" w:sz="4" w:space="0" w:color="auto"/>
              <w:right w:val="single" w:sz="4" w:space="0" w:color="auto"/>
            </w:tcBorders>
            <w:shd w:val="clear" w:color="auto" w:fill="auto"/>
            <w:noWrap/>
            <w:vAlign w:val="center"/>
            <w:hideMark/>
          </w:tcPr>
          <w:p w14:paraId="50A7EC24"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6h35</w:t>
            </w:r>
          </w:p>
        </w:tc>
        <w:tc>
          <w:tcPr>
            <w:tcW w:w="1240" w:type="dxa"/>
            <w:tcBorders>
              <w:top w:val="nil"/>
              <w:left w:val="nil"/>
              <w:bottom w:val="nil"/>
              <w:right w:val="nil"/>
            </w:tcBorders>
            <w:shd w:val="clear" w:color="auto" w:fill="auto"/>
            <w:noWrap/>
            <w:vAlign w:val="bottom"/>
            <w:hideMark/>
          </w:tcPr>
          <w:p w14:paraId="551B0AA7"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single" w:sz="4" w:space="0" w:color="auto"/>
              <w:bottom w:val="single" w:sz="4" w:space="0" w:color="auto"/>
              <w:right w:val="single" w:sz="4" w:space="0" w:color="auto"/>
            </w:tcBorders>
            <w:shd w:val="clear" w:color="000000" w:fill="8EA9DB"/>
            <w:noWrap/>
            <w:vAlign w:val="center"/>
            <w:hideMark/>
          </w:tcPr>
          <w:p w14:paraId="09747FE3"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Arrivée (KM 33)</w:t>
            </w:r>
          </w:p>
        </w:tc>
        <w:tc>
          <w:tcPr>
            <w:tcW w:w="1240" w:type="dxa"/>
            <w:tcBorders>
              <w:top w:val="nil"/>
              <w:left w:val="nil"/>
              <w:bottom w:val="single" w:sz="4" w:space="0" w:color="auto"/>
              <w:right w:val="single" w:sz="4" w:space="0" w:color="auto"/>
            </w:tcBorders>
            <w:shd w:val="clear" w:color="auto" w:fill="auto"/>
            <w:noWrap/>
            <w:vAlign w:val="center"/>
            <w:hideMark/>
          </w:tcPr>
          <w:p w14:paraId="555AEB6D"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5h00</w:t>
            </w:r>
          </w:p>
        </w:tc>
      </w:tr>
      <w:tr w:rsidR="002C438E" w:rsidRPr="002C438E" w14:paraId="76F2DCFF"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4120610B"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Angres (KM 51,5)</w:t>
            </w:r>
          </w:p>
        </w:tc>
        <w:tc>
          <w:tcPr>
            <w:tcW w:w="1240" w:type="dxa"/>
            <w:tcBorders>
              <w:top w:val="nil"/>
              <w:left w:val="nil"/>
              <w:bottom w:val="single" w:sz="4" w:space="0" w:color="auto"/>
              <w:right w:val="single" w:sz="4" w:space="0" w:color="auto"/>
            </w:tcBorders>
            <w:shd w:val="clear" w:color="auto" w:fill="auto"/>
            <w:noWrap/>
            <w:vAlign w:val="center"/>
            <w:hideMark/>
          </w:tcPr>
          <w:p w14:paraId="1237B6EB"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8h10</w:t>
            </w:r>
          </w:p>
        </w:tc>
        <w:tc>
          <w:tcPr>
            <w:tcW w:w="1240" w:type="dxa"/>
            <w:tcBorders>
              <w:top w:val="nil"/>
              <w:left w:val="nil"/>
              <w:bottom w:val="nil"/>
              <w:right w:val="nil"/>
            </w:tcBorders>
            <w:shd w:val="clear" w:color="auto" w:fill="auto"/>
            <w:noWrap/>
            <w:vAlign w:val="bottom"/>
            <w:hideMark/>
          </w:tcPr>
          <w:p w14:paraId="7E7119A1"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nil"/>
              <w:bottom w:val="nil"/>
              <w:right w:val="nil"/>
            </w:tcBorders>
            <w:shd w:val="clear" w:color="auto" w:fill="auto"/>
            <w:noWrap/>
            <w:vAlign w:val="bottom"/>
            <w:hideMark/>
          </w:tcPr>
          <w:p w14:paraId="53F12189"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240" w:type="dxa"/>
            <w:tcBorders>
              <w:top w:val="nil"/>
              <w:left w:val="nil"/>
              <w:bottom w:val="nil"/>
              <w:right w:val="nil"/>
            </w:tcBorders>
            <w:shd w:val="clear" w:color="auto" w:fill="auto"/>
            <w:noWrap/>
            <w:vAlign w:val="bottom"/>
            <w:hideMark/>
          </w:tcPr>
          <w:p w14:paraId="64A05BE9"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2C438E" w:rsidRPr="002C438E" w14:paraId="5AB69A7D"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5E151D4B"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Arrivée (KM 61)</w:t>
            </w:r>
          </w:p>
        </w:tc>
        <w:tc>
          <w:tcPr>
            <w:tcW w:w="1240" w:type="dxa"/>
            <w:tcBorders>
              <w:top w:val="nil"/>
              <w:left w:val="nil"/>
              <w:bottom w:val="single" w:sz="4" w:space="0" w:color="auto"/>
              <w:right w:val="single" w:sz="4" w:space="0" w:color="auto"/>
            </w:tcBorders>
            <w:shd w:val="clear" w:color="auto" w:fill="auto"/>
            <w:noWrap/>
            <w:vAlign w:val="center"/>
            <w:hideMark/>
          </w:tcPr>
          <w:p w14:paraId="6B11AD6C"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10h05</w:t>
            </w:r>
          </w:p>
        </w:tc>
        <w:tc>
          <w:tcPr>
            <w:tcW w:w="1240" w:type="dxa"/>
            <w:tcBorders>
              <w:top w:val="nil"/>
              <w:left w:val="nil"/>
              <w:bottom w:val="nil"/>
              <w:right w:val="nil"/>
            </w:tcBorders>
            <w:shd w:val="clear" w:color="auto" w:fill="auto"/>
            <w:noWrap/>
            <w:vAlign w:val="bottom"/>
            <w:hideMark/>
          </w:tcPr>
          <w:p w14:paraId="2036E6A5"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nil"/>
              <w:bottom w:val="nil"/>
              <w:right w:val="nil"/>
            </w:tcBorders>
            <w:shd w:val="clear" w:color="auto" w:fill="auto"/>
            <w:noWrap/>
            <w:vAlign w:val="bottom"/>
            <w:hideMark/>
          </w:tcPr>
          <w:p w14:paraId="753B1CAF"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240" w:type="dxa"/>
            <w:tcBorders>
              <w:top w:val="nil"/>
              <w:left w:val="nil"/>
              <w:bottom w:val="nil"/>
              <w:right w:val="nil"/>
            </w:tcBorders>
            <w:shd w:val="clear" w:color="auto" w:fill="auto"/>
            <w:noWrap/>
            <w:vAlign w:val="bottom"/>
            <w:hideMark/>
          </w:tcPr>
          <w:p w14:paraId="77C8501F"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2C438E" w:rsidRPr="002C438E" w14:paraId="49267C3E" w14:textId="77777777" w:rsidTr="002C438E">
        <w:trPr>
          <w:trHeight w:val="288"/>
        </w:trPr>
        <w:tc>
          <w:tcPr>
            <w:tcW w:w="2080" w:type="dxa"/>
            <w:tcBorders>
              <w:top w:val="nil"/>
              <w:left w:val="nil"/>
              <w:bottom w:val="nil"/>
              <w:right w:val="nil"/>
            </w:tcBorders>
            <w:shd w:val="clear" w:color="auto" w:fill="auto"/>
            <w:noWrap/>
            <w:vAlign w:val="bottom"/>
            <w:hideMark/>
          </w:tcPr>
          <w:p w14:paraId="2A519689"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240" w:type="dxa"/>
            <w:tcBorders>
              <w:top w:val="nil"/>
              <w:left w:val="nil"/>
              <w:bottom w:val="nil"/>
              <w:right w:val="nil"/>
            </w:tcBorders>
            <w:shd w:val="clear" w:color="auto" w:fill="auto"/>
            <w:noWrap/>
            <w:vAlign w:val="bottom"/>
            <w:hideMark/>
          </w:tcPr>
          <w:p w14:paraId="1708D98B"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240" w:type="dxa"/>
            <w:tcBorders>
              <w:top w:val="nil"/>
              <w:left w:val="nil"/>
              <w:bottom w:val="nil"/>
              <w:right w:val="nil"/>
            </w:tcBorders>
            <w:shd w:val="clear" w:color="auto" w:fill="auto"/>
            <w:noWrap/>
            <w:vAlign w:val="bottom"/>
            <w:hideMark/>
          </w:tcPr>
          <w:p w14:paraId="498E5FD2"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880" w:type="dxa"/>
            <w:tcBorders>
              <w:top w:val="nil"/>
              <w:left w:val="nil"/>
              <w:bottom w:val="nil"/>
              <w:right w:val="nil"/>
            </w:tcBorders>
            <w:shd w:val="clear" w:color="auto" w:fill="auto"/>
            <w:noWrap/>
            <w:vAlign w:val="bottom"/>
            <w:hideMark/>
          </w:tcPr>
          <w:p w14:paraId="75FEC936"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240" w:type="dxa"/>
            <w:tcBorders>
              <w:top w:val="nil"/>
              <w:left w:val="nil"/>
              <w:bottom w:val="nil"/>
              <w:right w:val="nil"/>
            </w:tcBorders>
            <w:shd w:val="clear" w:color="auto" w:fill="auto"/>
            <w:noWrap/>
            <w:vAlign w:val="bottom"/>
            <w:hideMark/>
          </w:tcPr>
          <w:p w14:paraId="4A7A1939"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2C438E" w:rsidRPr="002C438E" w14:paraId="17FDAC7B" w14:textId="77777777" w:rsidTr="002C438E">
        <w:trPr>
          <w:trHeight w:val="576"/>
        </w:trPr>
        <w:tc>
          <w:tcPr>
            <w:tcW w:w="208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64793CE0"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Barrières Horaires (Ravitaillements)</w:t>
            </w:r>
          </w:p>
        </w:tc>
        <w:tc>
          <w:tcPr>
            <w:tcW w:w="1240" w:type="dxa"/>
            <w:tcBorders>
              <w:top w:val="single" w:sz="4" w:space="0" w:color="auto"/>
              <w:left w:val="nil"/>
              <w:bottom w:val="single" w:sz="4" w:space="0" w:color="auto"/>
              <w:right w:val="single" w:sz="4" w:space="0" w:color="auto"/>
            </w:tcBorders>
            <w:shd w:val="clear" w:color="000000" w:fill="305496"/>
            <w:noWrap/>
            <w:vAlign w:val="center"/>
            <w:hideMark/>
          </w:tcPr>
          <w:p w14:paraId="1A213BDD"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26 km</w:t>
            </w:r>
          </w:p>
        </w:tc>
        <w:tc>
          <w:tcPr>
            <w:tcW w:w="1240" w:type="dxa"/>
            <w:tcBorders>
              <w:top w:val="nil"/>
              <w:left w:val="nil"/>
              <w:bottom w:val="nil"/>
              <w:right w:val="nil"/>
            </w:tcBorders>
            <w:shd w:val="clear" w:color="auto" w:fill="auto"/>
            <w:noWrap/>
            <w:vAlign w:val="bottom"/>
            <w:hideMark/>
          </w:tcPr>
          <w:p w14:paraId="080242A3"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59C32747"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Barrières Horaires (Ravitaillements)</w:t>
            </w:r>
          </w:p>
        </w:tc>
        <w:tc>
          <w:tcPr>
            <w:tcW w:w="1240" w:type="dxa"/>
            <w:tcBorders>
              <w:top w:val="single" w:sz="4" w:space="0" w:color="auto"/>
              <w:left w:val="nil"/>
              <w:bottom w:val="single" w:sz="4" w:space="0" w:color="auto"/>
              <w:right w:val="single" w:sz="4" w:space="0" w:color="auto"/>
            </w:tcBorders>
            <w:shd w:val="clear" w:color="000000" w:fill="305496"/>
            <w:noWrap/>
            <w:vAlign w:val="center"/>
            <w:hideMark/>
          </w:tcPr>
          <w:p w14:paraId="2EC6B43F"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16 km</w:t>
            </w:r>
          </w:p>
        </w:tc>
      </w:tr>
      <w:tr w:rsidR="002C438E" w:rsidRPr="002C438E" w14:paraId="371003FB"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79CEAB1E"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Souchez (KM 14,5)</w:t>
            </w:r>
          </w:p>
        </w:tc>
        <w:tc>
          <w:tcPr>
            <w:tcW w:w="1240" w:type="dxa"/>
            <w:tcBorders>
              <w:top w:val="nil"/>
              <w:left w:val="nil"/>
              <w:bottom w:val="single" w:sz="4" w:space="0" w:color="auto"/>
              <w:right w:val="single" w:sz="4" w:space="0" w:color="auto"/>
            </w:tcBorders>
            <w:shd w:val="clear" w:color="auto" w:fill="auto"/>
            <w:noWrap/>
            <w:vAlign w:val="center"/>
            <w:hideMark/>
          </w:tcPr>
          <w:p w14:paraId="0887A632"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2h05</w:t>
            </w:r>
          </w:p>
        </w:tc>
        <w:tc>
          <w:tcPr>
            <w:tcW w:w="1240" w:type="dxa"/>
            <w:tcBorders>
              <w:top w:val="nil"/>
              <w:left w:val="nil"/>
              <w:bottom w:val="nil"/>
              <w:right w:val="nil"/>
            </w:tcBorders>
            <w:shd w:val="clear" w:color="auto" w:fill="auto"/>
            <w:noWrap/>
            <w:vAlign w:val="bottom"/>
            <w:hideMark/>
          </w:tcPr>
          <w:p w14:paraId="56FF8F39"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single" w:sz="4" w:space="0" w:color="auto"/>
              <w:bottom w:val="single" w:sz="4" w:space="0" w:color="auto"/>
              <w:right w:val="single" w:sz="4" w:space="0" w:color="auto"/>
            </w:tcBorders>
            <w:shd w:val="clear" w:color="000000" w:fill="8EA9DB"/>
            <w:noWrap/>
            <w:vAlign w:val="center"/>
            <w:hideMark/>
          </w:tcPr>
          <w:p w14:paraId="25266D5A"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Angres (KM 6,5)</w:t>
            </w:r>
          </w:p>
        </w:tc>
        <w:tc>
          <w:tcPr>
            <w:tcW w:w="1240" w:type="dxa"/>
            <w:tcBorders>
              <w:top w:val="nil"/>
              <w:left w:val="nil"/>
              <w:bottom w:val="single" w:sz="4" w:space="0" w:color="auto"/>
              <w:right w:val="single" w:sz="4" w:space="0" w:color="auto"/>
            </w:tcBorders>
            <w:shd w:val="clear" w:color="auto" w:fill="auto"/>
            <w:noWrap/>
            <w:vAlign w:val="center"/>
            <w:hideMark/>
          </w:tcPr>
          <w:p w14:paraId="4E3DE1E6"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1h00</w:t>
            </w:r>
          </w:p>
        </w:tc>
      </w:tr>
      <w:tr w:rsidR="002C438E" w:rsidRPr="002C438E" w14:paraId="40E3CB0C"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7C757C56"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Angres (KM 17)</w:t>
            </w:r>
          </w:p>
        </w:tc>
        <w:tc>
          <w:tcPr>
            <w:tcW w:w="1240" w:type="dxa"/>
            <w:tcBorders>
              <w:top w:val="nil"/>
              <w:left w:val="nil"/>
              <w:bottom w:val="single" w:sz="4" w:space="0" w:color="auto"/>
              <w:right w:val="single" w:sz="4" w:space="0" w:color="auto"/>
            </w:tcBorders>
            <w:shd w:val="clear" w:color="auto" w:fill="auto"/>
            <w:noWrap/>
            <w:vAlign w:val="center"/>
            <w:hideMark/>
          </w:tcPr>
          <w:p w14:paraId="422FEC5F"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2h30</w:t>
            </w:r>
          </w:p>
        </w:tc>
        <w:tc>
          <w:tcPr>
            <w:tcW w:w="1240" w:type="dxa"/>
            <w:tcBorders>
              <w:top w:val="nil"/>
              <w:left w:val="nil"/>
              <w:bottom w:val="nil"/>
              <w:right w:val="nil"/>
            </w:tcBorders>
            <w:shd w:val="clear" w:color="auto" w:fill="auto"/>
            <w:noWrap/>
            <w:vAlign w:val="bottom"/>
            <w:hideMark/>
          </w:tcPr>
          <w:p w14:paraId="438BDF8A"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single" w:sz="4" w:space="0" w:color="auto"/>
              <w:bottom w:val="single" w:sz="4" w:space="0" w:color="auto"/>
              <w:right w:val="single" w:sz="4" w:space="0" w:color="auto"/>
            </w:tcBorders>
            <w:shd w:val="clear" w:color="000000" w:fill="8EA9DB"/>
            <w:noWrap/>
            <w:vAlign w:val="center"/>
            <w:hideMark/>
          </w:tcPr>
          <w:p w14:paraId="680B819B"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Arrivée (KM 16)</w:t>
            </w:r>
          </w:p>
        </w:tc>
        <w:tc>
          <w:tcPr>
            <w:tcW w:w="1240" w:type="dxa"/>
            <w:tcBorders>
              <w:top w:val="nil"/>
              <w:left w:val="nil"/>
              <w:bottom w:val="single" w:sz="4" w:space="0" w:color="auto"/>
              <w:right w:val="single" w:sz="4" w:space="0" w:color="auto"/>
            </w:tcBorders>
            <w:shd w:val="clear" w:color="auto" w:fill="auto"/>
            <w:noWrap/>
            <w:vAlign w:val="center"/>
            <w:hideMark/>
          </w:tcPr>
          <w:p w14:paraId="1C77F44C"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2h20</w:t>
            </w:r>
          </w:p>
        </w:tc>
      </w:tr>
      <w:tr w:rsidR="002C438E" w:rsidRPr="002C438E" w14:paraId="33626E71" w14:textId="77777777" w:rsidTr="002C438E">
        <w:trPr>
          <w:trHeight w:val="288"/>
        </w:trPr>
        <w:tc>
          <w:tcPr>
            <w:tcW w:w="2080" w:type="dxa"/>
            <w:tcBorders>
              <w:top w:val="nil"/>
              <w:left w:val="single" w:sz="4" w:space="0" w:color="auto"/>
              <w:bottom w:val="single" w:sz="4" w:space="0" w:color="auto"/>
              <w:right w:val="single" w:sz="4" w:space="0" w:color="auto"/>
            </w:tcBorders>
            <w:shd w:val="clear" w:color="000000" w:fill="8EA9DB"/>
            <w:noWrap/>
            <w:vAlign w:val="center"/>
            <w:hideMark/>
          </w:tcPr>
          <w:p w14:paraId="7DF1511D"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Arrivée (KM 26)</w:t>
            </w:r>
          </w:p>
        </w:tc>
        <w:tc>
          <w:tcPr>
            <w:tcW w:w="1240" w:type="dxa"/>
            <w:tcBorders>
              <w:top w:val="nil"/>
              <w:left w:val="nil"/>
              <w:bottom w:val="single" w:sz="4" w:space="0" w:color="auto"/>
              <w:right w:val="single" w:sz="4" w:space="0" w:color="auto"/>
            </w:tcBorders>
            <w:shd w:val="clear" w:color="auto" w:fill="auto"/>
            <w:noWrap/>
            <w:vAlign w:val="center"/>
            <w:hideMark/>
          </w:tcPr>
          <w:p w14:paraId="2DC1C9DC"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r w:rsidRPr="002C438E">
              <w:rPr>
                <w:rFonts w:ascii="Calibri" w:eastAsia="Times New Roman" w:hAnsi="Calibri" w:cs="Calibri"/>
                <w:color w:val="000000"/>
                <w:sz w:val="22"/>
                <w:szCs w:val="22"/>
                <w:bdr w:val="none" w:sz="0" w:space="0" w:color="auto"/>
                <w:lang w:val="fr-FR" w:eastAsia="fr-FR"/>
              </w:rPr>
              <w:t>3h45</w:t>
            </w:r>
          </w:p>
        </w:tc>
        <w:tc>
          <w:tcPr>
            <w:tcW w:w="1240" w:type="dxa"/>
            <w:tcBorders>
              <w:top w:val="nil"/>
              <w:left w:val="nil"/>
              <w:bottom w:val="nil"/>
              <w:right w:val="nil"/>
            </w:tcBorders>
            <w:shd w:val="clear" w:color="auto" w:fill="auto"/>
            <w:noWrap/>
            <w:vAlign w:val="bottom"/>
            <w:hideMark/>
          </w:tcPr>
          <w:p w14:paraId="7E69CE5E"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fr-FR" w:eastAsia="fr-FR"/>
              </w:rPr>
            </w:pPr>
          </w:p>
        </w:tc>
        <w:tc>
          <w:tcPr>
            <w:tcW w:w="1880" w:type="dxa"/>
            <w:tcBorders>
              <w:top w:val="nil"/>
              <w:left w:val="nil"/>
              <w:bottom w:val="nil"/>
              <w:right w:val="nil"/>
            </w:tcBorders>
            <w:shd w:val="clear" w:color="auto" w:fill="auto"/>
            <w:noWrap/>
            <w:vAlign w:val="bottom"/>
            <w:hideMark/>
          </w:tcPr>
          <w:p w14:paraId="3C1ED6FF"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240" w:type="dxa"/>
            <w:tcBorders>
              <w:top w:val="nil"/>
              <w:left w:val="nil"/>
              <w:bottom w:val="nil"/>
              <w:right w:val="nil"/>
            </w:tcBorders>
            <w:shd w:val="clear" w:color="auto" w:fill="auto"/>
            <w:noWrap/>
            <w:vAlign w:val="bottom"/>
            <w:hideMark/>
          </w:tcPr>
          <w:p w14:paraId="062ACF61" w14:textId="77777777" w:rsidR="002C438E" w:rsidRPr="002C438E" w:rsidRDefault="002C438E" w:rsidP="002C43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bl>
    <w:p w14:paraId="3F91DF7C" w14:textId="07BEFCEC" w:rsidR="00323386" w:rsidRPr="00F54020" w:rsidRDefault="000616EE" w:rsidP="00323386">
      <w:pPr>
        <w:pStyle w:val="Corps"/>
        <w:rPr>
          <w:rFonts w:ascii="Arial Unicode MS" w:hAnsi="Arial Unicode MS"/>
        </w:rPr>
      </w:pPr>
      <w:r>
        <w:rPr>
          <w:noProof/>
        </w:rPr>
        <mc:AlternateContent>
          <mc:Choice Requires="wps">
            <w:drawing>
              <wp:anchor distT="0" distB="0" distL="0" distR="0" simplePos="0" relativeHeight="251661312" behindDoc="0" locked="0" layoutInCell="1" allowOverlap="1" wp14:anchorId="1EE0581B" wp14:editId="62984C96">
                <wp:simplePos x="0" y="0"/>
                <wp:positionH relativeFrom="margin">
                  <wp:posOffset>2876550</wp:posOffset>
                </wp:positionH>
                <wp:positionV relativeFrom="page">
                  <wp:posOffset>6531610</wp:posOffset>
                </wp:positionV>
                <wp:extent cx="2651125" cy="1752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1125" cy="175260"/>
                        </a:xfrm>
                        <a:prstGeom prst="rect">
                          <a:avLst/>
                        </a:prstGeom>
                      </wps:spPr>
                      <wps:txbx>
                        <w:txbxContent>
                          <w:p w14:paraId="15286472" w14:textId="77777777" w:rsidR="00323386" w:rsidRDefault="00323386" w:rsidP="00323386"/>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1EE0581B" id="Rectangle 3" o:spid="_x0000_s1028" style="position:absolute;margin-left:226.5pt;margin-top:514.3pt;width:208.75pt;height:13.8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" filled="f" stroked="f">
                <v:textbox style="mso-fit-shape-to-text:t" inset="0,0,0,0">
                  <w:txbxContent>
                    <w:p w14:paraId="15286472" w14:textId="77777777" w:rsidR="00323386" w:rsidRDefault="00323386" w:rsidP="00323386"/>
                  </w:txbxContent>
                </v:textbox>
                <w10:wrap anchorx="margin" anchory="page"/>
              </v:rect>
            </w:pict>
          </mc:Fallback>
        </mc:AlternateContent>
      </w:r>
      <w:r>
        <w:rPr>
          <w:noProof/>
        </w:rPr>
        <mc:AlternateContent>
          <mc:Choice Requires="wps">
            <w:drawing>
              <wp:anchor distT="0" distB="0" distL="0" distR="0" simplePos="0" relativeHeight="251664384" behindDoc="0" locked="0" layoutInCell="1" allowOverlap="1" wp14:anchorId="3E788050" wp14:editId="7F63A169">
                <wp:simplePos x="0" y="0"/>
                <wp:positionH relativeFrom="margin">
                  <wp:posOffset>2994660</wp:posOffset>
                </wp:positionH>
                <wp:positionV relativeFrom="page">
                  <wp:posOffset>567055</wp:posOffset>
                </wp:positionV>
                <wp:extent cx="2651125" cy="1752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1125" cy="175260"/>
                        </a:xfrm>
                        <a:prstGeom prst="rect">
                          <a:avLst/>
                        </a:prstGeom>
                      </wps:spPr>
                      <wps:txbx>
                        <w:txbxContent>
                          <w:p w14:paraId="69F3C5DB" w14:textId="77777777" w:rsidR="00323386" w:rsidRDefault="00323386" w:rsidP="00323386"/>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3E788050" id="Rectangle 2" o:spid="_x0000_s1029" style="position:absolute;margin-left:235.8pt;margin-top:44.65pt;width:208.75pt;height:13.8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" filled="f" stroked="f">
                <v:textbox style="mso-fit-shape-to-text:t" inset="0,0,0,0">
                  <w:txbxContent>
                    <w:p w14:paraId="69F3C5DB" w14:textId="77777777" w:rsidR="00323386" w:rsidRDefault="00323386" w:rsidP="00323386"/>
                  </w:txbxContent>
                </v:textbox>
                <w10:wrap anchorx="margin" anchory="page"/>
              </v:rect>
            </w:pict>
          </mc:Fallback>
        </mc:AlternateContent>
      </w:r>
      <w:r>
        <w:rPr>
          <w:noProof/>
        </w:rPr>
        <mc:AlternateContent>
          <mc:Choice Requires="wps">
            <w:drawing>
              <wp:anchor distT="0" distB="0" distL="0" distR="0" simplePos="0" relativeHeight="251663360" behindDoc="0" locked="0" layoutInCell="1" allowOverlap="1" wp14:anchorId="7B67A4BD" wp14:editId="20C345B3">
                <wp:simplePos x="0" y="0"/>
                <wp:positionH relativeFrom="page">
                  <wp:posOffset>3886835</wp:posOffset>
                </wp:positionH>
                <wp:positionV relativeFrom="margin">
                  <wp:posOffset>1256030</wp:posOffset>
                </wp:positionV>
                <wp:extent cx="2650490" cy="1752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175260"/>
                        </a:xfrm>
                        <a:prstGeom prst="rect">
                          <a:avLst/>
                        </a:prstGeom>
                      </wps:spPr>
                      <wps:txbx>
                        <w:txbxContent>
                          <w:p w14:paraId="2A75574A" w14:textId="77777777" w:rsidR="00323386" w:rsidRDefault="00323386" w:rsidP="00323386"/>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B67A4BD" id="Rectangle 1" o:spid="_x0000_s1030" style="position:absolute;margin-left:306.05pt;margin-top:98.9pt;width:208.7pt;height:13.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" filled="f" stroked="f">
                <v:textbox style="mso-fit-shape-to-text:t" inset="0,0,0,0">
                  <w:txbxContent>
                    <w:p w14:paraId="2A75574A" w14:textId="77777777" w:rsidR="00323386" w:rsidRDefault="00323386" w:rsidP="00323386"/>
                  </w:txbxContent>
                </v:textbox>
                <w10:wrap anchorx="page" anchory="margin"/>
              </v:rect>
            </w:pict>
          </mc:Fallback>
        </mc:AlternateContent>
      </w:r>
      <w:r w:rsidR="00323386">
        <w:rPr>
          <w:lang w:val="pt-PT"/>
        </w:rPr>
        <w:t>Pass</w:t>
      </w:r>
      <w:r w:rsidR="00323386">
        <w:t>é ces délais, le dossard avec la puce sera retiré par un membre de l’organisation. Les concurrents considérés comme hors course, pourront continuer sous leur propre responsabilité et devront alors se conformer aux dispositions du Code de la Route.</w:t>
      </w:r>
    </w:p>
    <w:p w14:paraId="5A376599" w14:textId="77777777" w:rsidR="00323386" w:rsidRDefault="00323386" w:rsidP="00323386">
      <w:pPr>
        <w:pStyle w:val="Corps"/>
      </w:pPr>
      <w:r>
        <w:lastRenderedPageBreak/>
        <w:t>En cas d'abandon, le concurrent devra obligatoirement prévenir le responsable du poste de contrôle le plus proche et lui remettre son dossard. Si le concurrent n'a pas la possibilité de rejoindre le poste de contrôle le plus proche, il devra contacter par télé</w:t>
      </w:r>
      <w:r>
        <w:rPr>
          <w:lang w:val="it-IT"/>
        </w:rPr>
        <w:t>phone l</w:t>
      </w:r>
      <w:r>
        <w:t>’équipe d’organisation afin d’être rapatrié et lui remettre son dossard.</w:t>
      </w:r>
    </w:p>
    <w:p w14:paraId="5CB2B909" w14:textId="42ECEB4F" w:rsidR="00323386" w:rsidRDefault="00323386" w:rsidP="00323386">
      <w:pPr>
        <w:pStyle w:val="Corps"/>
      </w:pPr>
      <w:r>
        <w:t>L’abandon implique le non-classement du concurrent.</w:t>
      </w:r>
    </w:p>
    <w:p w14:paraId="441A3B80" w14:textId="69831E5E" w:rsidR="00323386" w:rsidRDefault="00323386" w:rsidP="00323386">
      <w:pPr>
        <w:pStyle w:val="Corps"/>
      </w:pPr>
      <w:r w:rsidRPr="00835A7A">
        <w:rPr>
          <w:b/>
          <w:bCs/>
          <w:color w:val="FF00FF"/>
          <w:u w:color="FF00FF"/>
        </w:rPr>
        <w:t xml:space="preserve">Article </w:t>
      </w:r>
      <w:r w:rsidR="00F54020">
        <w:rPr>
          <w:b/>
          <w:bCs/>
          <w:color w:val="FF00FF"/>
          <w:u w:color="FF00FF"/>
        </w:rPr>
        <w:t>6</w:t>
      </w:r>
      <w:r w:rsidRPr="00835A7A">
        <w:rPr>
          <w:b/>
          <w:bCs/>
          <w:color w:val="FF00FF"/>
          <w:u w:color="FF00FF"/>
        </w:rPr>
        <w:t xml:space="preserve"> </w:t>
      </w:r>
      <w:r>
        <w:rPr>
          <w:b/>
          <w:bCs/>
          <w:color w:val="FF00FF"/>
          <w:u w:color="FF00FF"/>
        </w:rPr>
        <w:t xml:space="preserve">– </w:t>
      </w:r>
      <w:r w:rsidRPr="00835A7A">
        <w:rPr>
          <w:b/>
          <w:bCs/>
          <w:color w:val="FF00FF"/>
          <w:u w:color="FF00FF"/>
        </w:rPr>
        <w:t>RETRACTATION</w:t>
      </w:r>
    </w:p>
    <w:p w14:paraId="3D697E15" w14:textId="77777777" w:rsidR="00323386" w:rsidRPr="00767A83" w:rsidRDefault="00323386" w:rsidP="00323386">
      <w:pPr>
        <w:pStyle w:val="Corps"/>
        <w:rPr>
          <w:rFonts w:cs="Arial"/>
        </w:rPr>
      </w:pPr>
      <w:r w:rsidRPr="00767A83">
        <w:rPr>
          <w:rFonts w:cs="Arial"/>
          <w:shd w:val="clear" w:color="auto" w:fill="FFFFFF"/>
        </w:rPr>
        <w:t>En raison des frais engendrés par toute annulation (frais bancaires), Il n’y aura pas de remboursement en cas de forfait.</w:t>
      </w:r>
      <w:r w:rsidRPr="00767A83">
        <w:rPr>
          <w:rFonts w:cs="Arial"/>
        </w:rPr>
        <w:br/>
      </w:r>
      <w:r w:rsidRPr="00767A83">
        <w:rPr>
          <w:rFonts w:cs="Arial"/>
          <w:shd w:val="clear" w:color="auto" w:fill="FFFFFF"/>
        </w:rPr>
        <w:t>L’organisation proposera le report de l’inscription l’année suivante sur présentation d’un certificat médical justifiant l’absence pour blessure ou maladie.</w:t>
      </w:r>
      <w:r w:rsidRPr="00767A83">
        <w:rPr>
          <w:rFonts w:cs="Arial"/>
        </w:rPr>
        <w:br/>
      </w:r>
      <w:r w:rsidRPr="00767A83">
        <w:rPr>
          <w:rFonts w:cs="Arial"/>
          <w:shd w:val="clear" w:color="auto" w:fill="FFFFFF"/>
        </w:rPr>
        <w:t>Pour toute demande d’annulation contacter le service inscriptions.</w:t>
      </w:r>
    </w:p>
    <w:p w14:paraId="6C68B557" w14:textId="0064D956" w:rsidR="00323386" w:rsidRPr="00767A83" w:rsidRDefault="00323386" w:rsidP="00323386">
      <w:pPr>
        <w:pStyle w:val="Corps"/>
        <w:rPr>
          <w:rFonts w:cs="Arial"/>
        </w:rPr>
      </w:pPr>
      <w:r w:rsidRPr="00767A83">
        <w:rPr>
          <w:rFonts w:cs="Arial"/>
          <w:b/>
          <w:bCs/>
          <w:color w:val="FF00FF"/>
          <w:u w:color="FF00FF"/>
        </w:rPr>
        <w:t xml:space="preserve">Article </w:t>
      </w:r>
      <w:r w:rsidR="00F54020">
        <w:rPr>
          <w:rFonts w:cs="Arial"/>
          <w:b/>
          <w:bCs/>
          <w:color w:val="FF00FF"/>
          <w:u w:color="FF00FF"/>
        </w:rPr>
        <w:t>7</w:t>
      </w:r>
      <w:r w:rsidRPr="00767A83">
        <w:rPr>
          <w:rFonts w:cs="Arial"/>
          <w:b/>
          <w:bCs/>
          <w:color w:val="FF00FF"/>
          <w:u w:color="FF00FF"/>
        </w:rPr>
        <w:t xml:space="preserve"> – </w:t>
      </w:r>
      <w:r w:rsidRPr="00767A83">
        <w:rPr>
          <w:rFonts w:cs="Arial"/>
          <w:b/>
          <w:bCs/>
          <w:color w:val="FF00FF"/>
          <w:u w:color="FF00FF"/>
          <w:lang w:val="pt-PT"/>
        </w:rPr>
        <w:t>RETRAIT DES DOSSARDS</w:t>
      </w:r>
      <w:r w:rsidRPr="00767A83">
        <w:rPr>
          <w:rFonts w:cs="Arial"/>
          <w:color w:val="FF00FF"/>
          <w:u w:color="FF00FF"/>
        </w:rPr>
        <w:t> </w:t>
      </w:r>
    </w:p>
    <w:p w14:paraId="0801BA8D" w14:textId="77777777" w:rsidR="00323386" w:rsidRPr="00767A83" w:rsidRDefault="00323386" w:rsidP="00323386">
      <w:pPr>
        <w:pStyle w:val="Corps"/>
        <w:rPr>
          <w:rFonts w:cs="Arial"/>
        </w:rPr>
      </w:pPr>
      <w:r w:rsidRPr="00767A83">
        <w:rPr>
          <w:rFonts w:cs="Arial"/>
        </w:rPr>
        <w:t>Les lieux et horaires de retrait des dossards seront communiqués ultérieurement.</w:t>
      </w:r>
    </w:p>
    <w:p w14:paraId="01F4848E" w14:textId="37F270AA" w:rsidR="00D87CEE" w:rsidRPr="00F54020" w:rsidRDefault="00323386" w:rsidP="00323386">
      <w:pPr>
        <w:pStyle w:val="Corps"/>
        <w:rPr>
          <w:rFonts w:cs="Arial"/>
        </w:rPr>
      </w:pPr>
      <w:r w:rsidRPr="00767A83">
        <w:rPr>
          <w:rFonts w:cs="Arial"/>
        </w:rPr>
        <w:t>Le dossard sera remis aux conditions que le dossier soit complet, c’est-à-dire que votre pièce justificative (certificat médicale ou licence) soit validée en ligne par nos services.</w:t>
      </w:r>
    </w:p>
    <w:p w14:paraId="6AE7F25D" w14:textId="168DAAD3" w:rsidR="00323386" w:rsidRPr="00767A83" w:rsidRDefault="00323386" w:rsidP="00323386">
      <w:pPr>
        <w:pStyle w:val="Corps"/>
        <w:rPr>
          <w:rFonts w:cs="Arial"/>
        </w:rPr>
      </w:pPr>
      <w:r w:rsidRPr="00767A83">
        <w:rPr>
          <w:rFonts w:cs="Arial"/>
          <w:b/>
          <w:bCs/>
          <w:color w:val="FF00FF"/>
          <w:u w:color="FF00FF"/>
        </w:rPr>
        <w:t xml:space="preserve">Article </w:t>
      </w:r>
      <w:r w:rsidR="00F54020">
        <w:rPr>
          <w:rFonts w:cs="Arial"/>
          <w:b/>
          <w:bCs/>
          <w:color w:val="FF00FF"/>
          <w:u w:color="FF00FF"/>
        </w:rPr>
        <w:t>8</w:t>
      </w:r>
      <w:r w:rsidRPr="00767A83">
        <w:rPr>
          <w:rFonts w:cs="Arial"/>
          <w:b/>
          <w:bCs/>
          <w:color w:val="FF00FF"/>
          <w:u w:color="FF00FF"/>
        </w:rPr>
        <w:t xml:space="preserve"> – JURY</w:t>
      </w:r>
    </w:p>
    <w:p w14:paraId="5F49CC33" w14:textId="3FABCF0D" w:rsidR="00323386" w:rsidRPr="00767A83" w:rsidRDefault="00323386" w:rsidP="00323386">
      <w:pPr>
        <w:pStyle w:val="Corps"/>
        <w:spacing w:before="0" w:after="0"/>
        <w:rPr>
          <w:rFonts w:cs="Arial"/>
        </w:rPr>
      </w:pPr>
      <w:r w:rsidRPr="00767A83">
        <w:rPr>
          <w:rFonts w:cs="Arial"/>
          <w:lang w:val="it-IT"/>
        </w:rPr>
        <w:t>La com</w:t>
      </w:r>
      <w:r w:rsidR="00D87CEE" w:rsidRPr="00767A83">
        <w:rPr>
          <w:rFonts w:cs="Arial"/>
        </w:rPr>
        <w:t>pétition</w:t>
      </w:r>
      <w:r w:rsidRPr="00767A83">
        <w:rPr>
          <w:rFonts w:cs="Arial"/>
        </w:rPr>
        <w:t xml:space="preserve"> se déroule suivant les règles sportives de la FFA</w:t>
      </w:r>
      <w:r w:rsidRPr="00767A83">
        <w:rPr>
          <w:rFonts w:cs="Arial"/>
        </w:rPr>
        <w:br/>
        <w:t>Le jury est composé d’officiels FFA, sous l’autorité d’un juge arbitre officiel désigné par la FFA. Les éventuelles réclamations peuvent être faites conformément aux procédures fédérales. Leurs décisions sont sans appel.</w:t>
      </w:r>
      <w:r w:rsidRPr="00767A83">
        <w:rPr>
          <w:rFonts w:cs="Arial"/>
        </w:rPr>
        <w:br/>
        <w:t>Tout accompagnement (personne sans dossard) entraînera la disqualification du concurrent.</w:t>
      </w:r>
    </w:p>
    <w:p w14:paraId="2D2BA874" w14:textId="09D1BF5B" w:rsidR="00323386" w:rsidRPr="00767A83" w:rsidRDefault="00323386" w:rsidP="00323386">
      <w:pPr>
        <w:pStyle w:val="Corps"/>
        <w:spacing w:before="0"/>
        <w:rPr>
          <w:rFonts w:cs="Arial"/>
        </w:rPr>
      </w:pPr>
      <w:r w:rsidRPr="00767A83">
        <w:rPr>
          <w:rFonts w:cs="Arial"/>
        </w:rPr>
        <w:br/>
        <w:t xml:space="preserve">Des </w:t>
      </w:r>
      <w:r w:rsidR="00D87CEE" w:rsidRPr="00767A83">
        <w:rPr>
          <w:rFonts w:cs="Arial"/>
        </w:rPr>
        <w:t>contrôleurs</w:t>
      </w:r>
      <w:r w:rsidRPr="00767A83">
        <w:rPr>
          <w:rFonts w:cs="Arial"/>
        </w:rPr>
        <w:t xml:space="preserve"> sur le parcours sont </w:t>
      </w:r>
      <w:r w:rsidR="00D87CEE" w:rsidRPr="00767A83">
        <w:rPr>
          <w:rFonts w:cs="Arial"/>
        </w:rPr>
        <w:t>habilités</w:t>
      </w:r>
      <w:r w:rsidRPr="00767A83">
        <w:rPr>
          <w:rFonts w:cs="Arial"/>
        </w:rPr>
        <w:t xml:space="preserve"> à </w:t>
      </w:r>
      <w:r w:rsidRPr="00767A83">
        <w:rPr>
          <w:rFonts w:cs="Arial"/>
          <w:lang w:val="it-IT"/>
        </w:rPr>
        <w:t>contro</w:t>
      </w:r>
      <w:r w:rsidRPr="00767A83">
        <w:rPr>
          <w:rFonts w:cs="Arial"/>
        </w:rPr>
        <w:t>̂</w:t>
      </w:r>
      <w:r w:rsidR="00D87CEE" w:rsidRPr="00767A83">
        <w:rPr>
          <w:rFonts w:cs="Arial"/>
        </w:rPr>
        <w:t>ler le</w:t>
      </w:r>
      <w:r w:rsidRPr="00767A83">
        <w:rPr>
          <w:rFonts w:cs="Arial"/>
        </w:rPr>
        <w:t xml:space="preserve"> </w:t>
      </w:r>
      <w:r w:rsidR="00D87CEE" w:rsidRPr="00767A83">
        <w:rPr>
          <w:rFonts w:cs="Arial"/>
        </w:rPr>
        <w:t>matériel</w:t>
      </w:r>
      <w:r w:rsidRPr="00767A83">
        <w:rPr>
          <w:rFonts w:cs="Arial"/>
        </w:rPr>
        <w:t xml:space="preserve"> obligatoire et, plus généralement, le respect de l’ensemble du règlement (respect du site et de l’éthique, assistance ou accompagnement illicite, dossard non visible sur l’avant en permanence).</w:t>
      </w:r>
    </w:p>
    <w:p w14:paraId="7EEA4181" w14:textId="77777777" w:rsidR="00323386" w:rsidRPr="00767A83" w:rsidRDefault="00323386" w:rsidP="00323386">
      <w:pPr>
        <w:pStyle w:val="Corps"/>
        <w:rPr>
          <w:rFonts w:cs="Arial"/>
        </w:rPr>
      </w:pPr>
      <w:r w:rsidRPr="00767A83">
        <w:rPr>
          <w:rFonts w:cs="Arial"/>
        </w:rPr>
        <w:t>Le jury d'épreuve peut prononcer la disqualification d'un concurrent pour tout manquement grave au règlement, en particulier en cas de :</w:t>
      </w:r>
    </w:p>
    <w:p w14:paraId="7BDFEA1F" w14:textId="77777777" w:rsidR="00323386" w:rsidRPr="00767A83" w:rsidRDefault="00323386" w:rsidP="00323386">
      <w:pPr>
        <w:pStyle w:val="Corps"/>
        <w:rPr>
          <w:rFonts w:cs="Arial"/>
        </w:rPr>
      </w:pPr>
      <w:r w:rsidRPr="00767A83">
        <w:rPr>
          <w:rFonts w:cs="Arial"/>
          <w:lang w:val="it-IT"/>
        </w:rPr>
        <w:t>- Non pre</w:t>
      </w:r>
      <w:r w:rsidRPr="00767A83">
        <w:rPr>
          <w:rFonts w:cs="Arial"/>
        </w:rPr>
        <w:t>́sentation à plus d'un poste de contrôle</w:t>
      </w:r>
      <w:r w:rsidRPr="00767A83">
        <w:rPr>
          <w:rFonts w:cs="Arial"/>
        </w:rPr>
        <w:br/>
        <w:t>- Port du dossard non conforme (il doit être porté a l'avant du tee-shirt)</w:t>
      </w:r>
      <w:r w:rsidRPr="00767A83">
        <w:rPr>
          <w:rFonts w:cs="Arial"/>
        </w:rPr>
        <w:br/>
        <w:t>- Absence de sac pour le transport de matériel obligatoire</w:t>
      </w:r>
      <w:r w:rsidRPr="00767A83">
        <w:rPr>
          <w:rFonts w:cs="Arial"/>
        </w:rPr>
        <w:br/>
        <w:t>- Pointage au-delà de l'horaire de départ ou de fermeture d'un poste de contrôle</w:t>
      </w:r>
      <w:r w:rsidRPr="00767A83">
        <w:rPr>
          <w:rFonts w:cs="Arial"/>
        </w:rPr>
        <w:br/>
        <w:t>- Utilisation d’un moyen de transport pendant l'épreuve</w:t>
      </w:r>
      <w:r w:rsidRPr="00767A83">
        <w:rPr>
          <w:rFonts w:cs="Arial"/>
        </w:rPr>
        <w:br/>
        <w:t>- Pollution et dégradations des sites par les concurrents</w:t>
      </w:r>
      <w:r w:rsidRPr="00767A83">
        <w:rPr>
          <w:rFonts w:cs="Arial"/>
        </w:rPr>
        <w:br/>
        <w:t>- Non-assistance à un concurrent en difficulté</w:t>
      </w:r>
      <w:r w:rsidRPr="00767A83">
        <w:rPr>
          <w:rFonts w:cs="Arial"/>
        </w:rPr>
        <w:br/>
      </w:r>
      <w:r w:rsidRPr="00767A83">
        <w:rPr>
          <w:rFonts w:cs="Arial"/>
        </w:rPr>
        <w:lastRenderedPageBreak/>
        <w:t>- Non-respect de l'interdiction de se faire accompagner sur le parcours</w:t>
      </w:r>
      <w:r w:rsidRPr="00767A83">
        <w:rPr>
          <w:rFonts w:cs="Arial"/>
        </w:rPr>
        <w:br/>
        <w:t>- Insulte ou menace proférées par les concurrents auprès des contrôleurs, des commissaires sportifs ou des membres de l'organisation et du public présent sur le site.</w:t>
      </w:r>
    </w:p>
    <w:p w14:paraId="582595A1" w14:textId="67E46E75" w:rsidR="00323386" w:rsidRPr="00767A83" w:rsidRDefault="00323386" w:rsidP="00323386">
      <w:pPr>
        <w:pStyle w:val="Corps"/>
        <w:rPr>
          <w:rFonts w:cs="Arial"/>
          <w:color w:val="FF00FF"/>
          <w:u w:color="FF00FF"/>
        </w:rPr>
      </w:pPr>
      <w:r w:rsidRPr="00767A83">
        <w:rPr>
          <w:rFonts w:cs="Arial"/>
          <w:b/>
          <w:bCs/>
          <w:color w:val="FF00FF"/>
          <w:u w:color="FF00FF"/>
        </w:rPr>
        <w:t xml:space="preserve">Article </w:t>
      </w:r>
      <w:r w:rsidR="00F54020">
        <w:rPr>
          <w:rFonts w:cs="Arial"/>
          <w:b/>
          <w:bCs/>
          <w:color w:val="FF00FF"/>
          <w:u w:color="FF00FF"/>
        </w:rPr>
        <w:t>9</w:t>
      </w:r>
      <w:r w:rsidRPr="00767A83">
        <w:rPr>
          <w:rFonts w:cs="Arial"/>
          <w:b/>
          <w:bCs/>
          <w:color w:val="FF00FF"/>
          <w:u w:color="FF00FF"/>
        </w:rPr>
        <w:t xml:space="preserve"> – </w:t>
      </w:r>
      <w:r w:rsidRPr="00767A83">
        <w:rPr>
          <w:rFonts w:cs="Arial"/>
          <w:b/>
          <w:bCs/>
          <w:color w:val="FF00FF"/>
          <w:u w:color="FF00FF"/>
          <w:lang w:val="de-DE"/>
        </w:rPr>
        <w:t>CHRONOMETRAGE</w:t>
      </w:r>
      <w:r w:rsidRPr="00767A83">
        <w:rPr>
          <w:rFonts w:cs="Arial"/>
          <w:color w:val="FF00FF"/>
          <w:u w:color="FF00FF"/>
        </w:rPr>
        <w:t> </w:t>
      </w:r>
    </w:p>
    <w:p w14:paraId="34EA30C2" w14:textId="77777777" w:rsidR="00323386" w:rsidRPr="00767A83" w:rsidRDefault="00323386" w:rsidP="00323386">
      <w:pPr>
        <w:rPr>
          <w:rFonts w:ascii="Arial" w:hAnsi="Arial" w:cs="Arial"/>
        </w:rPr>
      </w:pPr>
      <w:r w:rsidRPr="00767A83">
        <w:rPr>
          <w:rFonts w:ascii="Arial" w:hAnsi="Arial" w:cs="Arial"/>
        </w:rPr>
        <w:t xml:space="preserve">Le chronométrage sera effectué grace à une puce fixée au dossard. Tous les inscrits aux courses se verront remettre un dossard qui pourra servir de contrôle de régularité de course à divers points du parcours. Un tapis de chronométrie sera installé au départ et un autre à l’arrivée. </w:t>
      </w:r>
    </w:p>
    <w:p w14:paraId="7227528E" w14:textId="4EA6ACCC" w:rsidR="00323386" w:rsidRPr="00767A83" w:rsidRDefault="00323386" w:rsidP="00323386">
      <w:pPr>
        <w:rPr>
          <w:rFonts w:ascii="Arial" w:hAnsi="Arial" w:cs="Arial"/>
        </w:rPr>
      </w:pPr>
      <w:r w:rsidRPr="00767A83">
        <w:rPr>
          <w:rFonts w:ascii="Arial" w:hAnsi="Arial" w:cs="Arial"/>
        </w:rPr>
        <w:t>Le classement est établi sur le temps réel (temps entre les deux tapis).</w:t>
      </w:r>
    </w:p>
    <w:p w14:paraId="6B3FE46D" w14:textId="0D2B0D08" w:rsidR="00D87CEE" w:rsidRPr="00767A83" w:rsidRDefault="00D87CEE" w:rsidP="00323386">
      <w:pPr>
        <w:rPr>
          <w:rFonts w:ascii="Arial" w:hAnsi="Arial" w:cs="Arial"/>
        </w:rPr>
      </w:pPr>
    </w:p>
    <w:p w14:paraId="479FA0E1" w14:textId="664378A1" w:rsidR="00D87CEE" w:rsidRPr="00767A83" w:rsidRDefault="00D87CEE" w:rsidP="00323386">
      <w:pPr>
        <w:rPr>
          <w:rFonts w:ascii="Arial" w:hAnsi="Arial" w:cs="Arial"/>
        </w:rPr>
      </w:pPr>
      <w:r w:rsidRPr="00767A83">
        <w:rPr>
          <w:rFonts w:ascii="Arial" w:hAnsi="Arial" w:cs="Arial"/>
        </w:rPr>
        <w:t>Les randonnées ne sont pas chronometrées et ne donne lieu à aucun classement.</w:t>
      </w:r>
    </w:p>
    <w:p w14:paraId="6996FE3B" w14:textId="4345625D" w:rsidR="00323386" w:rsidRPr="00767A83" w:rsidRDefault="00323386" w:rsidP="00323386">
      <w:pPr>
        <w:pStyle w:val="Corps"/>
        <w:rPr>
          <w:rFonts w:cs="Arial"/>
          <w:b/>
          <w:bCs/>
          <w:color w:val="FF00FF"/>
          <w:u w:color="FF00FF"/>
        </w:rPr>
      </w:pPr>
      <w:r w:rsidRPr="00767A83">
        <w:rPr>
          <w:rFonts w:cs="Arial"/>
          <w:b/>
          <w:bCs/>
          <w:color w:val="FF00FF"/>
          <w:u w:color="FF00FF"/>
        </w:rPr>
        <w:t>Article 1</w:t>
      </w:r>
      <w:r w:rsidR="00F54020">
        <w:rPr>
          <w:rFonts w:cs="Arial"/>
          <w:b/>
          <w:bCs/>
          <w:color w:val="FF00FF"/>
          <w:u w:color="FF00FF"/>
        </w:rPr>
        <w:t>0</w:t>
      </w:r>
      <w:r w:rsidRPr="00767A83">
        <w:rPr>
          <w:rFonts w:cs="Arial"/>
          <w:b/>
          <w:bCs/>
          <w:color w:val="FF00FF"/>
          <w:u w:color="FF00FF"/>
        </w:rPr>
        <w:t xml:space="preserve"> – PARCOURS</w:t>
      </w:r>
      <w:r w:rsidRPr="00767A83">
        <w:rPr>
          <w:rFonts w:cs="Arial"/>
          <w:color w:val="FF00FF"/>
          <w:u w:color="FF00FF"/>
        </w:rPr>
        <w:t> </w:t>
      </w:r>
    </w:p>
    <w:p w14:paraId="60A405F5" w14:textId="77777777" w:rsidR="00323386" w:rsidRPr="00767A83" w:rsidRDefault="00323386" w:rsidP="00323386">
      <w:pPr>
        <w:pStyle w:val="Corps"/>
        <w:rPr>
          <w:rFonts w:cs="Arial"/>
        </w:rPr>
      </w:pPr>
      <w:r w:rsidRPr="00767A83">
        <w:rPr>
          <w:rFonts w:cs="Arial"/>
        </w:rPr>
        <w:t>L’organisation se réserve le droit de modifier le parcours en cas de force majeure.  Si tel est le cas, la communication aux participantes sera faite au plus vite.</w:t>
      </w:r>
    </w:p>
    <w:p w14:paraId="0F8570C2" w14:textId="148A19D2" w:rsidR="00323386" w:rsidRPr="00767A83" w:rsidRDefault="00323386" w:rsidP="00323386">
      <w:pPr>
        <w:pStyle w:val="Corps"/>
        <w:rPr>
          <w:rFonts w:cs="Arial"/>
          <w:b/>
          <w:bCs/>
          <w:color w:val="FF00FF"/>
          <w:u w:color="FF00FF"/>
        </w:rPr>
      </w:pPr>
      <w:r w:rsidRPr="00767A83">
        <w:rPr>
          <w:rFonts w:cs="Arial"/>
          <w:b/>
          <w:bCs/>
          <w:color w:val="FF00FF"/>
          <w:u w:color="FF00FF"/>
        </w:rPr>
        <w:t>Article 1</w:t>
      </w:r>
      <w:r w:rsidR="00F54020">
        <w:rPr>
          <w:rFonts w:cs="Arial"/>
          <w:b/>
          <w:bCs/>
          <w:color w:val="FF00FF"/>
          <w:u w:color="FF00FF"/>
        </w:rPr>
        <w:t>1</w:t>
      </w:r>
      <w:r w:rsidRPr="00767A83">
        <w:rPr>
          <w:rFonts w:cs="Arial"/>
          <w:b/>
          <w:bCs/>
          <w:color w:val="FF00FF"/>
          <w:u w:color="FF00FF"/>
        </w:rPr>
        <w:t xml:space="preserve"> – MATERIEL</w:t>
      </w:r>
    </w:p>
    <w:p w14:paraId="0D437368" w14:textId="77777777" w:rsidR="00323386" w:rsidRPr="00767A83" w:rsidRDefault="00323386" w:rsidP="00323386">
      <w:pPr>
        <w:pStyle w:val="Corps"/>
        <w:rPr>
          <w:rFonts w:cs="Arial"/>
          <w:b/>
          <w:bCs/>
          <w:color w:val="000000" w:themeColor="text1"/>
          <w:u w:color="FF00FF"/>
        </w:rPr>
      </w:pPr>
      <w:r w:rsidRPr="00767A83">
        <w:rPr>
          <w:rFonts w:cs="Arial"/>
          <w:b/>
          <w:bCs/>
          <w:color w:val="000000" w:themeColor="text1"/>
          <w:u w:color="FF00FF"/>
        </w:rPr>
        <w:t>Lampe Frontale Obligatoire sur l’ensemble des épreuves !</w:t>
      </w:r>
    </w:p>
    <w:p w14:paraId="6FAF27B5" w14:textId="17AD308D" w:rsidR="00323386" w:rsidRPr="00767A83" w:rsidRDefault="00323386" w:rsidP="00323386">
      <w:pPr>
        <w:pStyle w:val="Corps"/>
        <w:rPr>
          <w:rFonts w:cs="Arial"/>
          <w:u w:val="single"/>
        </w:rPr>
      </w:pPr>
      <w:r w:rsidRPr="00767A83">
        <w:rPr>
          <w:rFonts w:cs="Arial"/>
          <w:b/>
          <w:bCs/>
          <w:u w:val="single"/>
        </w:rPr>
        <w:t>Matériel Obligatoire</w:t>
      </w:r>
      <w:r w:rsidRPr="00767A83">
        <w:rPr>
          <w:rFonts w:cs="Arial"/>
          <w:u w:val="single"/>
        </w:rPr>
        <w:t xml:space="preserve"> pour un départ sur le </w:t>
      </w:r>
      <w:r w:rsidR="00D87CEE" w:rsidRPr="00767A83">
        <w:rPr>
          <w:rFonts w:cs="Arial"/>
          <w:u w:val="single"/>
        </w:rPr>
        <w:t>61</w:t>
      </w:r>
      <w:r w:rsidRPr="00767A83">
        <w:rPr>
          <w:rFonts w:cs="Arial"/>
          <w:u w:val="single"/>
        </w:rPr>
        <w:t>km :</w:t>
      </w:r>
    </w:p>
    <w:p w14:paraId="2D933D2C" w14:textId="77777777" w:rsidR="00323386" w:rsidRPr="00767A83" w:rsidRDefault="00323386" w:rsidP="00323386">
      <w:pPr>
        <w:pStyle w:val="Corps"/>
        <w:rPr>
          <w:rFonts w:cs="Arial"/>
        </w:rPr>
      </w:pPr>
      <w:r w:rsidRPr="00767A83">
        <w:rPr>
          <w:rFonts w:cs="Arial"/>
        </w:rPr>
        <w:t>Un sac ou tout autre moyen permettant de transporter le matériel obligatoire devant contenir ce qui suit :</w:t>
      </w:r>
      <w:r w:rsidRPr="00767A83">
        <w:rPr>
          <w:rFonts w:cs="Arial"/>
        </w:rPr>
        <w:br/>
        <w:t>- Une couverture de survie</w:t>
      </w:r>
      <w:r w:rsidRPr="00767A83">
        <w:rPr>
          <w:rFonts w:cs="Arial"/>
        </w:rPr>
        <w:br/>
        <w:t>- Un sifflet</w:t>
      </w:r>
      <w:r w:rsidRPr="00767A83">
        <w:rPr>
          <w:rFonts w:cs="Arial"/>
        </w:rPr>
        <w:br/>
        <w:t>- 1,5 Litres d'eau minimum</w:t>
      </w:r>
      <w:r w:rsidRPr="00767A83">
        <w:rPr>
          <w:rFonts w:cs="Arial"/>
        </w:rPr>
        <w:br/>
        <w:t>- Un gobelet personnel de 15 cl minimum (aucun gobelet ne sera disponible sur les ravitaillements)</w:t>
      </w:r>
      <w:r w:rsidRPr="00767A83">
        <w:rPr>
          <w:rFonts w:cs="Arial"/>
        </w:rPr>
        <w:br/>
        <w:t>- Une poche à dé</w:t>
      </w:r>
      <w:r w:rsidRPr="00767A83">
        <w:rPr>
          <w:rFonts w:cs="Arial"/>
          <w:lang w:val="nl-NL"/>
        </w:rPr>
        <w:t>chets</w:t>
      </w:r>
      <w:r w:rsidRPr="00767A83">
        <w:rPr>
          <w:rFonts w:cs="Arial"/>
        </w:rPr>
        <w:br/>
        <w:t>- Des réserves alimentaires</w:t>
      </w:r>
      <w:r w:rsidRPr="00767A83">
        <w:rPr>
          <w:rFonts w:cs="Arial"/>
        </w:rPr>
        <w:br/>
        <w:t xml:space="preserve">- Un téléphone portable chargé </w:t>
      </w:r>
      <w:r w:rsidRPr="00767A83">
        <w:rPr>
          <w:rFonts w:cs="Arial"/>
          <w:lang w:val="da-DK"/>
        </w:rPr>
        <w:t>et en e</w:t>
      </w:r>
      <w:r w:rsidRPr="00767A83">
        <w:rPr>
          <w:rFonts w:cs="Arial"/>
        </w:rPr>
        <w:t>́tat de marche, désactiver le mode anonyme, entrer les numé</w:t>
      </w:r>
      <w:r w:rsidRPr="00767A83">
        <w:rPr>
          <w:rFonts w:cs="Arial"/>
          <w:lang w:val="pt-PT"/>
        </w:rPr>
        <w:t>ros des</w:t>
      </w:r>
      <w:r w:rsidRPr="00767A83">
        <w:rPr>
          <w:rFonts w:cs="Arial"/>
        </w:rPr>
        <w:t xml:space="preserve"> secours de l’organisation</w:t>
      </w:r>
    </w:p>
    <w:p w14:paraId="049E828D" w14:textId="14453892" w:rsidR="00323386" w:rsidRPr="00767A83" w:rsidRDefault="00323386" w:rsidP="00323386">
      <w:pPr>
        <w:pStyle w:val="Corps"/>
        <w:rPr>
          <w:rFonts w:cs="Arial"/>
          <w:u w:val="single"/>
        </w:rPr>
      </w:pPr>
      <w:r w:rsidRPr="00767A83">
        <w:rPr>
          <w:rFonts w:cs="Arial"/>
          <w:u w:val="single"/>
        </w:rPr>
        <w:t xml:space="preserve">La liste de matériel ci-dessus est </w:t>
      </w:r>
      <w:r w:rsidRPr="00767A83">
        <w:rPr>
          <w:rFonts w:cs="Arial"/>
          <w:b/>
          <w:bCs/>
          <w:u w:val="single"/>
        </w:rPr>
        <w:t>conseillée</w:t>
      </w:r>
      <w:r w:rsidRPr="00767A83">
        <w:rPr>
          <w:rFonts w:cs="Arial"/>
          <w:u w:val="single"/>
        </w:rPr>
        <w:t xml:space="preserve"> pour un départ sur le 33km, 26km, 16km, </w:t>
      </w:r>
      <w:r w:rsidR="00D87CEE" w:rsidRPr="00767A83">
        <w:rPr>
          <w:rFonts w:cs="Arial"/>
          <w:u w:val="single"/>
        </w:rPr>
        <w:t>9.5</w:t>
      </w:r>
      <w:r w:rsidRPr="00767A83">
        <w:rPr>
          <w:rFonts w:cs="Arial"/>
          <w:u w:val="single"/>
        </w:rPr>
        <w:t>km ainsi que pour les randonnées.</w:t>
      </w:r>
    </w:p>
    <w:p w14:paraId="50030C3A" w14:textId="451B69A2" w:rsidR="00323386" w:rsidRPr="00767A83" w:rsidRDefault="00323386" w:rsidP="00323386">
      <w:pPr>
        <w:pStyle w:val="Corps"/>
        <w:rPr>
          <w:rFonts w:cs="Arial"/>
        </w:rPr>
      </w:pPr>
      <w:r w:rsidRPr="00767A83">
        <w:rPr>
          <w:rFonts w:cs="Arial"/>
          <w:b/>
          <w:bCs/>
          <w:color w:val="FF00FF"/>
          <w:u w:color="FF00FF"/>
        </w:rPr>
        <w:t>Article 1</w:t>
      </w:r>
      <w:r w:rsidR="00F54020">
        <w:rPr>
          <w:rFonts w:cs="Arial"/>
          <w:b/>
          <w:bCs/>
          <w:color w:val="FF00FF"/>
          <w:u w:color="FF00FF"/>
        </w:rPr>
        <w:t>2</w:t>
      </w:r>
      <w:r w:rsidRPr="00767A83">
        <w:rPr>
          <w:rFonts w:cs="Arial"/>
          <w:b/>
          <w:bCs/>
          <w:color w:val="FF00FF"/>
          <w:u w:color="FF00FF"/>
        </w:rPr>
        <w:t xml:space="preserve"> – </w:t>
      </w:r>
      <w:r w:rsidRPr="00767A83">
        <w:rPr>
          <w:rFonts w:cs="Arial"/>
          <w:b/>
          <w:bCs/>
          <w:color w:val="FF00FF"/>
          <w:u w:color="FF00FF"/>
          <w:lang w:val="de-DE"/>
        </w:rPr>
        <w:t>CONSIGNES</w:t>
      </w:r>
    </w:p>
    <w:p w14:paraId="1FF8DEF8" w14:textId="1CA742EA" w:rsidR="00323386" w:rsidRDefault="00323386" w:rsidP="00323386">
      <w:pPr>
        <w:pStyle w:val="Corps"/>
        <w:rPr>
          <w:rFonts w:cs="Arial"/>
          <w:shd w:val="clear" w:color="auto" w:fill="FFFFFF"/>
        </w:rPr>
      </w:pPr>
      <w:r w:rsidRPr="00767A83">
        <w:rPr>
          <w:rFonts w:cs="Arial"/>
          <w:shd w:val="clear" w:color="auto" w:fill="FFFFFF"/>
        </w:rPr>
        <w:t>Pas de consignes.</w:t>
      </w:r>
    </w:p>
    <w:p w14:paraId="57BEC9CC" w14:textId="77777777" w:rsidR="00BC3F70" w:rsidRPr="00767A83" w:rsidRDefault="00BC3F70" w:rsidP="00323386">
      <w:pPr>
        <w:pStyle w:val="Corps"/>
        <w:rPr>
          <w:rFonts w:cs="Arial"/>
          <w:shd w:val="clear" w:color="auto" w:fill="FFFFFF"/>
        </w:rPr>
      </w:pPr>
    </w:p>
    <w:p w14:paraId="298E9807" w14:textId="50462AC8" w:rsidR="00323386" w:rsidRPr="00767A83" w:rsidRDefault="00323386" w:rsidP="00323386">
      <w:pPr>
        <w:pStyle w:val="Corps"/>
        <w:rPr>
          <w:rFonts w:cs="Arial"/>
        </w:rPr>
      </w:pPr>
      <w:r w:rsidRPr="00767A83">
        <w:rPr>
          <w:rFonts w:cs="Arial"/>
          <w:b/>
          <w:bCs/>
          <w:color w:val="FF00FF"/>
          <w:u w:color="FF00FF"/>
        </w:rPr>
        <w:lastRenderedPageBreak/>
        <w:t>Article 1</w:t>
      </w:r>
      <w:r w:rsidR="00F54020">
        <w:rPr>
          <w:rFonts w:cs="Arial"/>
          <w:b/>
          <w:bCs/>
          <w:color w:val="FF00FF"/>
          <w:u w:color="FF00FF"/>
        </w:rPr>
        <w:t>3</w:t>
      </w:r>
      <w:r w:rsidRPr="00767A83">
        <w:rPr>
          <w:rFonts w:cs="Arial"/>
          <w:b/>
          <w:bCs/>
          <w:color w:val="FF00FF"/>
          <w:u w:color="FF00FF"/>
        </w:rPr>
        <w:t xml:space="preserve"> – NAVETTES </w:t>
      </w:r>
    </w:p>
    <w:p w14:paraId="5E6B0667" w14:textId="77777777" w:rsidR="00323386" w:rsidRPr="00767A83" w:rsidRDefault="00323386" w:rsidP="00323386">
      <w:pPr>
        <w:pStyle w:val="Corps"/>
        <w:rPr>
          <w:rFonts w:cs="Arial"/>
        </w:rPr>
      </w:pPr>
      <w:r w:rsidRPr="00767A83">
        <w:rPr>
          <w:rFonts w:cs="Arial"/>
        </w:rPr>
        <w:t>Des navettes seront mises en place pour les abandons et les hors-délais. Elles passeront aux différents points ravitaillements concernés par les barrières horaires. Des ajustements de trajets seront éventuellement possible après validation de l’organisateur</w:t>
      </w:r>
    </w:p>
    <w:p w14:paraId="4AE190A8" w14:textId="01C77D39" w:rsidR="00323386" w:rsidRPr="00767A83" w:rsidRDefault="00323386" w:rsidP="00323386">
      <w:pPr>
        <w:pStyle w:val="Corps"/>
        <w:rPr>
          <w:rFonts w:cs="Arial"/>
        </w:rPr>
      </w:pPr>
      <w:r w:rsidRPr="00767A83">
        <w:rPr>
          <w:rFonts w:cs="Arial"/>
          <w:b/>
          <w:bCs/>
          <w:color w:val="FF00FF"/>
          <w:u w:color="FF00FF"/>
        </w:rPr>
        <w:t>Article 1</w:t>
      </w:r>
      <w:r w:rsidR="00F54020">
        <w:rPr>
          <w:rFonts w:cs="Arial"/>
          <w:b/>
          <w:bCs/>
          <w:color w:val="FF00FF"/>
          <w:u w:color="FF00FF"/>
        </w:rPr>
        <w:t>4</w:t>
      </w:r>
      <w:r w:rsidRPr="00767A83">
        <w:rPr>
          <w:rFonts w:cs="Arial"/>
          <w:b/>
          <w:bCs/>
          <w:color w:val="FF00FF"/>
          <w:u w:color="FF00FF"/>
        </w:rPr>
        <w:t xml:space="preserve"> – </w:t>
      </w:r>
      <w:r w:rsidRPr="00767A83">
        <w:rPr>
          <w:rFonts w:cs="Arial"/>
          <w:b/>
          <w:bCs/>
          <w:color w:val="FF00FF"/>
          <w:u w:color="FF00FF"/>
          <w:lang w:val="de-DE"/>
        </w:rPr>
        <w:t>ASSURANCES</w:t>
      </w:r>
      <w:r w:rsidRPr="00767A83">
        <w:rPr>
          <w:rFonts w:cs="Arial"/>
          <w:color w:val="FF00FF"/>
          <w:u w:color="FF00FF"/>
        </w:rPr>
        <w:t> </w:t>
      </w:r>
    </w:p>
    <w:p w14:paraId="4A7764CE" w14:textId="77777777" w:rsidR="00323386" w:rsidRPr="00767A83" w:rsidRDefault="00323386" w:rsidP="00323386">
      <w:pPr>
        <w:pStyle w:val="Corps"/>
        <w:rPr>
          <w:rFonts w:cs="Arial"/>
        </w:rPr>
      </w:pPr>
      <w:r w:rsidRPr="00767A83">
        <w:rPr>
          <w:rFonts w:cs="Arial"/>
        </w:rPr>
        <w:t xml:space="preserve">A l’occasion de cette course, les organisateurs contractent une assurance responsabilité </w:t>
      </w:r>
      <w:r w:rsidRPr="00767A83">
        <w:rPr>
          <w:rFonts w:cs="Arial"/>
          <w:lang w:val="it-IT"/>
        </w:rPr>
        <w:t>civile.</w:t>
      </w:r>
      <w:r w:rsidRPr="00767A83">
        <w:rPr>
          <w:rFonts w:cs="Arial"/>
        </w:rPr>
        <w:br/>
        <w:t>Responsabilité civile : Les organisateurs sont couverts par une police souscrite auprè</w:t>
      </w:r>
      <w:r w:rsidRPr="00767A83">
        <w:rPr>
          <w:rFonts w:cs="Arial"/>
          <w:lang w:val="es-ES_tradnl"/>
        </w:rPr>
        <w:t>s de La AIAC.</w:t>
      </w:r>
      <w:r w:rsidRPr="00767A83">
        <w:rPr>
          <w:rFonts w:cs="Arial"/>
        </w:rPr>
        <w:b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616322A1" w14:textId="265C42C5" w:rsidR="00323386" w:rsidRPr="00767A83" w:rsidRDefault="00323386" w:rsidP="00323386">
      <w:pPr>
        <w:pStyle w:val="Corps"/>
        <w:rPr>
          <w:rFonts w:cs="Arial"/>
        </w:rPr>
      </w:pPr>
      <w:r w:rsidRPr="00767A83">
        <w:rPr>
          <w:rFonts w:cs="Arial"/>
          <w:b/>
          <w:bCs/>
          <w:color w:val="FF00FF"/>
          <w:u w:color="FF00FF"/>
        </w:rPr>
        <w:t>Article 1</w:t>
      </w:r>
      <w:r w:rsidR="00F54020">
        <w:rPr>
          <w:rFonts w:cs="Arial"/>
          <w:b/>
          <w:bCs/>
          <w:color w:val="FF00FF"/>
          <w:u w:color="FF00FF"/>
        </w:rPr>
        <w:t>5</w:t>
      </w:r>
      <w:r w:rsidRPr="00767A83">
        <w:rPr>
          <w:rFonts w:cs="Arial"/>
          <w:b/>
          <w:bCs/>
          <w:color w:val="FF00FF"/>
          <w:u w:color="FF00FF"/>
        </w:rPr>
        <w:t xml:space="preserve"> – LES SECOURS  </w:t>
      </w:r>
    </w:p>
    <w:p w14:paraId="333454A1" w14:textId="77777777" w:rsidR="00323386" w:rsidRPr="00767A83" w:rsidRDefault="00323386" w:rsidP="00323386">
      <w:pPr>
        <w:pStyle w:val="Corps"/>
        <w:rPr>
          <w:rFonts w:cs="Arial"/>
        </w:rPr>
      </w:pPr>
      <w:r w:rsidRPr="00767A83">
        <w:rPr>
          <w:rFonts w:cs="Arial"/>
        </w:rPr>
        <w:t>Un dispositif de secours est mis en place pour pouvoir intervenir au plus vite à tous points du parcours grâce au PC course placé près de l’</w:t>
      </w:r>
      <w:r w:rsidRPr="00767A83">
        <w:rPr>
          <w:rFonts w:cs="Arial"/>
          <w:lang w:val="it-IT"/>
        </w:rPr>
        <w:t>arriv</w:t>
      </w:r>
      <w:r w:rsidRPr="00767A83">
        <w:rPr>
          <w:rFonts w:cs="Arial"/>
        </w:rPr>
        <w:t>é</w:t>
      </w:r>
      <w:r w:rsidRPr="00767A83">
        <w:rPr>
          <w:rFonts w:cs="Arial"/>
          <w:lang w:val="it-IT"/>
        </w:rPr>
        <w:t>e.</w:t>
      </w:r>
      <w:r w:rsidRPr="00767A83">
        <w:rPr>
          <w:rFonts w:cs="Arial"/>
        </w:rPr>
        <w:br/>
        <w:t>Les secouristes avec le mé</w:t>
      </w:r>
      <w:r w:rsidRPr="00767A83">
        <w:rPr>
          <w:rFonts w:cs="Arial"/>
          <w:lang w:val="it-IT"/>
        </w:rPr>
        <w:t>decin pr</w:t>
      </w:r>
      <w:r w:rsidRPr="00767A83">
        <w:rPr>
          <w:rFonts w:cs="Arial"/>
        </w:rPr>
        <w:t>ésent pourront déclarer hors course un coureur pour des raisons médicales et de sécurité.</w:t>
      </w:r>
      <w:r w:rsidRPr="00767A83">
        <w:rPr>
          <w:rFonts w:cs="Arial"/>
        </w:rPr>
        <w:br/>
        <w:t>En cas d’accident d’une personne, tout concurrent est tenu à porter assistance ou de prévenir au plus vite l’organisation (signaleurs, ou poste de secours sur le parcours).</w:t>
      </w:r>
    </w:p>
    <w:p w14:paraId="799F6BAB" w14:textId="3AE4B20D" w:rsidR="00323386" w:rsidRPr="00767A83" w:rsidRDefault="00323386" w:rsidP="00323386">
      <w:pPr>
        <w:pStyle w:val="Corps"/>
        <w:rPr>
          <w:rFonts w:cs="Arial"/>
        </w:rPr>
      </w:pPr>
      <w:r w:rsidRPr="00767A83">
        <w:rPr>
          <w:rFonts w:cs="Arial"/>
          <w:b/>
          <w:bCs/>
          <w:color w:val="FF00FF"/>
          <w:u w:color="FF00FF"/>
        </w:rPr>
        <w:t>Article 1</w:t>
      </w:r>
      <w:r w:rsidR="00F54020">
        <w:rPr>
          <w:rFonts w:cs="Arial"/>
          <w:b/>
          <w:bCs/>
          <w:color w:val="FF00FF"/>
          <w:u w:color="FF00FF"/>
        </w:rPr>
        <w:t>6</w:t>
      </w:r>
      <w:r w:rsidRPr="00767A83">
        <w:rPr>
          <w:rFonts w:cs="Arial"/>
          <w:b/>
          <w:bCs/>
          <w:color w:val="FF00FF"/>
          <w:u w:color="FF00FF"/>
        </w:rPr>
        <w:t xml:space="preserve"> – CLASSEMENT / RECOMPENSES </w:t>
      </w:r>
    </w:p>
    <w:p w14:paraId="73F26E63" w14:textId="3856DFC1" w:rsidR="00323386" w:rsidRPr="00767A83" w:rsidRDefault="00323386" w:rsidP="00323386">
      <w:pPr>
        <w:pStyle w:val="Corps"/>
        <w:spacing w:before="0" w:after="0"/>
        <w:rPr>
          <w:rFonts w:cs="Arial"/>
        </w:rPr>
      </w:pPr>
      <w:r w:rsidRPr="00767A83">
        <w:rPr>
          <w:rFonts w:cs="Arial"/>
        </w:rPr>
        <w:t xml:space="preserve">Les classements seront affichés en instantané sur le site de l’organisation : </w:t>
      </w:r>
      <w:hyperlink r:id="rId15" w:history="1">
        <w:r w:rsidR="00D87CEE" w:rsidRPr="00767A83">
          <w:rPr>
            <w:rStyle w:val="Lienhypertexte"/>
            <w:rFonts w:cs="Arial"/>
          </w:rPr>
          <w:t>https://www.gtnhautsdefrance.fr/</w:t>
        </w:r>
      </w:hyperlink>
      <w:r w:rsidR="00D87CEE" w:rsidRPr="00767A83">
        <w:rPr>
          <w:rFonts w:cs="Arial"/>
        </w:rPr>
        <w:t xml:space="preserve"> </w:t>
      </w:r>
    </w:p>
    <w:p w14:paraId="3681C221" w14:textId="77777777" w:rsidR="00323386" w:rsidRPr="00767A83" w:rsidRDefault="00323386" w:rsidP="00323386">
      <w:pPr>
        <w:pStyle w:val="Corps"/>
        <w:spacing w:before="0" w:after="0"/>
        <w:rPr>
          <w:rFonts w:cs="Arial"/>
        </w:rPr>
      </w:pPr>
      <w:r w:rsidRPr="00767A83">
        <w:rPr>
          <w:rFonts w:cs="Arial"/>
        </w:rPr>
        <w:t>Toute réclamation concernant les résultats devra être faite auprès du juge arbitre de l’épreuve dans les 30’ suivant l’affichage des résultats.</w:t>
      </w:r>
      <w:r w:rsidRPr="00767A83">
        <w:rPr>
          <w:rFonts w:cs="Arial"/>
        </w:rPr>
        <w:br/>
        <w:t xml:space="preserve">Aucune demande ne sera traitée passée ce délai de 30’. </w:t>
      </w:r>
    </w:p>
    <w:p w14:paraId="2B0130B3" w14:textId="77777777" w:rsidR="00323386" w:rsidRPr="00767A83" w:rsidRDefault="00323386" w:rsidP="00323386">
      <w:pPr>
        <w:pStyle w:val="Corps"/>
        <w:spacing w:before="0" w:after="0"/>
        <w:rPr>
          <w:rFonts w:cs="Arial"/>
        </w:rPr>
      </w:pPr>
      <w:r w:rsidRPr="00767A83">
        <w:rPr>
          <w:rFonts w:cs="Arial"/>
        </w:rPr>
        <w:t>Il n’y aura pas d’affichage papier sur place.</w:t>
      </w:r>
    </w:p>
    <w:p w14:paraId="67B60C28" w14:textId="0459E8C6" w:rsidR="00323386" w:rsidRPr="00767A83" w:rsidRDefault="00323386" w:rsidP="00323386">
      <w:pPr>
        <w:pStyle w:val="Corps"/>
        <w:rPr>
          <w:rFonts w:cs="Arial"/>
        </w:rPr>
      </w:pPr>
      <w:r w:rsidRPr="00767A83">
        <w:rPr>
          <w:rFonts w:cs="Arial"/>
          <w:b/>
          <w:bCs/>
          <w:color w:val="FF00FF"/>
          <w:u w:color="FF00FF"/>
        </w:rPr>
        <w:t>Article 1</w:t>
      </w:r>
      <w:r w:rsidR="00F54020">
        <w:rPr>
          <w:rFonts w:cs="Arial"/>
          <w:b/>
          <w:bCs/>
          <w:color w:val="FF00FF"/>
          <w:u w:color="FF00FF"/>
        </w:rPr>
        <w:t xml:space="preserve">7 </w:t>
      </w:r>
      <w:r w:rsidRPr="00767A83">
        <w:rPr>
          <w:rFonts w:cs="Arial"/>
          <w:b/>
          <w:bCs/>
          <w:color w:val="FF00FF"/>
          <w:u w:color="FF00FF"/>
        </w:rPr>
        <w:t>– PROTECTION DE L’</w:t>
      </w:r>
      <w:r w:rsidRPr="00767A83">
        <w:rPr>
          <w:rFonts w:cs="Arial"/>
          <w:b/>
          <w:bCs/>
          <w:color w:val="FF00FF"/>
          <w:u w:color="FF00FF"/>
          <w:lang w:val="de-DE"/>
        </w:rPr>
        <w:t>ENVIRONNEMENT</w:t>
      </w:r>
      <w:r w:rsidRPr="00767A83">
        <w:rPr>
          <w:rFonts w:cs="Arial"/>
          <w:b/>
          <w:bCs/>
          <w:color w:val="FF00FF"/>
          <w:u w:color="FF00FF"/>
        </w:rPr>
        <w:t> </w:t>
      </w:r>
    </w:p>
    <w:p w14:paraId="4DFD3F29" w14:textId="77777777" w:rsidR="00323386" w:rsidRPr="00767A83" w:rsidRDefault="00323386" w:rsidP="00323386">
      <w:pPr>
        <w:pStyle w:val="Corps"/>
        <w:rPr>
          <w:rFonts w:cs="Arial"/>
        </w:rPr>
      </w:pPr>
      <w:r w:rsidRPr="00767A83">
        <w:rPr>
          <w:rFonts w:cs="Arial"/>
        </w:rPr>
        <w:t>Tout abandon de matériel, tout jet de déchet (ex : gels), hors des lieux prévus à cet effet (zones de ravitaillement) entrainera la mise hors course du concurrent fautif.</w:t>
      </w:r>
    </w:p>
    <w:p w14:paraId="076CDF90" w14:textId="79A31CFA" w:rsidR="00323386" w:rsidRPr="00767A83" w:rsidRDefault="00323386" w:rsidP="00323386">
      <w:pPr>
        <w:pStyle w:val="Corps"/>
        <w:rPr>
          <w:rFonts w:cs="Arial"/>
        </w:rPr>
      </w:pPr>
      <w:r w:rsidRPr="00767A83">
        <w:rPr>
          <w:rFonts w:cs="Arial"/>
          <w:b/>
          <w:bCs/>
          <w:color w:val="FF00FF"/>
          <w:u w:color="FF00FF"/>
        </w:rPr>
        <w:t xml:space="preserve">Article </w:t>
      </w:r>
      <w:r w:rsidR="00F54020">
        <w:rPr>
          <w:rFonts w:cs="Arial"/>
          <w:b/>
          <w:bCs/>
          <w:color w:val="FF00FF"/>
          <w:u w:color="FF00FF"/>
        </w:rPr>
        <w:t>18</w:t>
      </w:r>
      <w:r w:rsidRPr="00767A83">
        <w:rPr>
          <w:rFonts w:cs="Arial"/>
          <w:b/>
          <w:bCs/>
          <w:color w:val="FF00FF"/>
          <w:u w:color="FF00FF"/>
        </w:rPr>
        <w:t xml:space="preserve"> – </w:t>
      </w:r>
      <w:r w:rsidRPr="00767A83">
        <w:rPr>
          <w:rFonts w:cs="Arial"/>
          <w:b/>
          <w:bCs/>
          <w:color w:val="FF00FF"/>
          <w:u w:color="FF00FF"/>
          <w:lang w:val="de-DE"/>
        </w:rPr>
        <w:t>ANNULATION / NEUTRALISATION</w:t>
      </w:r>
      <w:r w:rsidRPr="00767A83">
        <w:rPr>
          <w:rFonts w:cs="Arial"/>
          <w:b/>
          <w:bCs/>
          <w:color w:val="FF00FF"/>
          <w:u w:color="FF00FF"/>
        </w:rPr>
        <w:t> </w:t>
      </w:r>
    </w:p>
    <w:p w14:paraId="76C95EB7" w14:textId="7E3735AC" w:rsidR="00323386" w:rsidRPr="00767A83" w:rsidRDefault="00323386" w:rsidP="00323386">
      <w:pPr>
        <w:pStyle w:val="Corps"/>
        <w:rPr>
          <w:rFonts w:cs="Arial"/>
        </w:rPr>
      </w:pPr>
      <w:r w:rsidRPr="00767A83">
        <w:rPr>
          <w:rFonts w:cs="Arial"/>
        </w:rPr>
        <w:t xml:space="preserve">En cas de force majeure, de catastrophe naturelle, de condition climatique, de problèmes sanitaires ou de toutes autres circonstances, notamment celles mettant en danger la sécurité des concurrents, l’organisateur se réserve le droit d’annuler ou </w:t>
      </w:r>
      <w:r w:rsidRPr="00767A83">
        <w:rPr>
          <w:rFonts w:cs="Arial"/>
        </w:rPr>
        <w:lastRenderedPageBreak/>
        <w:t>de neutraliser une ou plusieurs épreuves sans que les concurrents puissent prétendre à un quelconque remboursement.</w:t>
      </w:r>
    </w:p>
    <w:p w14:paraId="2712F601" w14:textId="02A2E6E4" w:rsidR="00D87CEE" w:rsidRPr="00767A83" w:rsidRDefault="00D87CEE" w:rsidP="00323386">
      <w:pPr>
        <w:pStyle w:val="Corps"/>
        <w:rPr>
          <w:rFonts w:cs="Arial"/>
        </w:rPr>
      </w:pPr>
      <w:r w:rsidRPr="00767A83">
        <w:rPr>
          <w:rFonts w:cs="Arial"/>
          <w:color w:val="252525"/>
          <w:shd w:val="clear" w:color="auto" w:fill="FFFFFF"/>
        </w:rPr>
        <w:t>En cas d’annulation dû au durcissement des règles sanitaires, l’organisateur procédera au remboursement intégral des inscriptions.</w:t>
      </w:r>
    </w:p>
    <w:p w14:paraId="264396A8" w14:textId="71EAEE14" w:rsidR="00323386" w:rsidRPr="00767A83" w:rsidRDefault="00323386" w:rsidP="00323386">
      <w:pPr>
        <w:pStyle w:val="Corps"/>
        <w:rPr>
          <w:rFonts w:cs="Arial"/>
        </w:rPr>
      </w:pPr>
      <w:r w:rsidRPr="00767A83">
        <w:rPr>
          <w:rFonts w:cs="Arial"/>
          <w:b/>
          <w:bCs/>
          <w:color w:val="FF00FF"/>
          <w:u w:color="FF00FF"/>
        </w:rPr>
        <w:t xml:space="preserve">Article </w:t>
      </w:r>
      <w:r w:rsidR="00F54020">
        <w:rPr>
          <w:rFonts w:cs="Arial"/>
          <w:b/>
          <w:bCs/>
          <w:color w:val="FF00FF"/>
          <w:u w:color="FF00FF"/>
        </w:rPr>
        <w:t>19</w:t>
      </w:r>
      <w:r w:rsidRPr="00767A83">
        <w:rPr>
          <w:rFonts w:cs="Arial"/>
          <w:b/>
          <w:bCs/>
          <w:color w:val="FF00FF"/>
          <w:u w:color="FF00FF"/>
        </w:rPr>
        <w:t xml:space="preserve"> – DROIT D’</w:t>
      </w:r>
      <w:r w:rsidRPr="00767A83">
        <w:rPr>
          <w:rFonts w:cs="Arial"/>
          <w:b/>
          <w:bCs/>
          <w:color w:val="FF00FF"/>
          <w:u w:color="FF00FF"/>
          <w:lang w:val="de-DE"/>
        </w:rPr>
        <w:t>IMAGE</w:t>
      </w:r>
    </w:p>
    <w:p w14:paraId="09F76E65" w14:textId="77777777" w:rsidR="00323386" w:rsidRPr="00767A83" w:rsidRDefault="00323386" w:rsidP="00323386">
      <w:pPr>
        <w:pStyle w:val="Corps"/>
        <w:rPr>
          <w:rFonts w:cs="Arial"/>
          <w:lang w:val="it-IT"/>
        </w:rPr>
      </w:pPr>
      <w:r w:rsidRPr="00767A83">
        <w:rPr>
          <w:rFonts w:cs="Arial"/>
        </w:rP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w:t>
      </w:r>
      <w:r w:rsidRPr="00767A83">
        <w:rPr>
          <w:rFonts w:cs="Arial"/>
          <w:lang w:val="it-IT"/>
        </w:rPr>
        <w:t>e.</w:t>
      </w:r>
    </w:p>
    <w:p w14:paraId="7452D77A" w14:textId="16EAF42F" w:rsidR="00323386" w:rsidRPr="00767A83" w:rsidRDefault="00323386" w:rsidP="00323386">
      <w:pPr>
        <w:pStyle w:val="Corps"/>
        <w:rPr>
          <w:rFonts w:cs="Arial"/>
        </w:rPr>
      </w:pPr>
      <w:r w:rsidRPr="00767A83">
        <w:rPr>
          <w:rFonts w:cs="Arial"/>
          <w:b/>
          <w:bCs/>
          <w:color w:val="FF00FF"/>
          <w:u w:color="FF00FF"/>
        </w:rPr>
        <w:t xml:space="preserve">Article </w:t>
      </w:r>
      <w:r w:rsidR="00F54020">
        <w:rPr>
          <w:rFonts w:cs="Arial"/>
          <w:b/>
          <w:bCs/>
          <w:color w:val="FF00FF"/>
          <w:u w:color="FF00FF"/>
        </w:rPr>
        <w:t>20</w:t>
      </w:r>
      <w:r w:rsidRPr="00767A83">
        <w:rPr>
          <w:rFonts w:cs="Arial"/>
          <w:b/>
          <w:bCs/>
          <w:color w:val="FF00FF"/>
          <w:u w:color="FF00FF"/>
        </w:rPr>
        <w:t xml:space="preserve"> – </w:t>
      </w:r>
      <w:r w:rsidRPr="00767A83">
        <w:rPr>
          <w:rFonts w:cs="Arial"/>
          <w:b/>
          <w:bCs/>
          <w:color w:val="FF00FF"/>
          <w:u w:color="FF00FF"/>
          <w:lang w:val="da-DK"/>
        </w:rPr>
        <w:t>CNIL</w:t>
      </w:r>
      <w:r w:rsidRPr="00767A83">
        <w:rPr>
          <w:rFonts w:cs="Arial"/>
          <w:b/>
          <w:bCs/>
          <w:color w:val="FF00FF"/>
          <w:u w:color="FF00FF"/>
        </w:rPr>
        <w:t> </w:t>
      </w:r>
    </w:p>
    <w:p w14:paraId="29216BC4" w14:textId="77777777" w:rsidR="00323386" w:rsidRPr="00767A83" w:rsidRDefault="00323386" w:rsidP="00323386">
      <w:pPr>
        <w:pStyle w:val="Corps"/>
        <w:rPr>
          <w:rFonts w:cs="Arial"/>
        </w:rPr>
      </w:pPr>
      <w:r w:rsidRPr="00767A83">
        <w:rPr>
          <w:rFonts w:cs="Arial"/>
        </w:rPr>
        <w:t>Conformément aux dispositions de la Loi “ Informatique et Liberté ” n° 78-17 du 11 janvier 1978, vous disposez d’un droit d’</w:t>
      </w:r>
      <w:r w:rsidRPr="00767A83">
        <w:rPr>
          <w:rFonts w:cs="Arial"/>
          <w:lang w:val="it-IT"/>
        </w:rPr>
        <w:t>acc</w:t>
      </w:r>
      <w:r w:rsidRPr="00767A83">
        <w:rPr>
          <w:rFonts w:cs="Arial"/>
        </w:rPr>
        <w:t>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(mail de l’organisation) et celui de la FFA (mail : cil@athle.fr)</w:t>
      </w:r>
    </w:p>
    <w:p w14:paraId="02300F34" w14:textId="61E2D897" w:rsidR="00323386" w:rsidRPr="00767A83" w:rsidRDefault="00323386" w:rsidP="00323386">
      <w:pPr>
        <w:pStyle w:val="Corps"/>
        <w:rPr>
          <w:rFonts w:cs="Arial"/>
        </w:rPr>
      </w:pPr>
      <w:r w:rsidRPr="00767A83">
        <w:rPr>
          <w:rFonts w:cs="Arial"/>
          <w:b/>
          <w:bCs/>
          <w:color w:val="FF00FF"/>
          <w:u w:color="FF00FF"/>
        </w:rPr>
        <w:t>Article 2</w:t>
      </w:r>
      <w:r w:rsidR="00F54020">
        <w:rPr>
          <w:rFonts w:cs="Arial"/>
          <w:b/>
          <w:bCs/>
          <w:color w:val="FF00FF"/>
          <w:u w:color="FF00FF"/>
        </w:rPr>
        <w:t>1</w:t>
      </w:r>
      <w:r w:rsidRPr="00767A83">
        <w:rPr>
          <w:rFonts w:cs="Arial"/>
          <w:b/>
          <w:bCs/>
          <w:color w:val="FF00FF"/>
          <w:u w:color="FF00FF"/>
        </w:rPr>
        <w:t xml:space="preserve"> – </w:t>
      </w:r>
      <w:r w:rsidRPr="00767A83">
        <w:rPr>
          <w:rFonts w:cs="Arial"/>
          <w:b/>
          <w:bCs/>
          <w:color w:val="FF00FF"/>
          <w:u w:color="FF00FF"/>
          <w:lang w:val="de-DE"/>
        </w:rPr>
        <w:t>ACCEPTATION DU REGLEMENT</w:t>
      </w:r>
      <w:r w:rsidRPr="00767A83">
        <w:rPr>
          <w:rFonts w:cs="Arial"/>
          <w:b/>
          <w:bCs/>
          <w:color w:val="FF00FF"/>
          <w:u w:color="FF00FF"/>
        </w:rPr>
        <w:t> </w:t>
      </w:r>
    </w:p>
    <w:p w14:paraId="08C3FEEF" w14:textId="77777777" w:rsidR="00323386" w:rsidRPr="00767A83" w:rsidRDefault="00323386" w:rsidP="00323386">
      <w:pPr>
        <w:pStyle w:val="Corps"/>
        <w:rPr>
          <w:rFonts w:cs="Arial"/>
        </w:rPr>
      </w:pPr>
      <w:r w:rsidRPr="00767A83">
        <w:rPr>
          <w:rFonts w:cs="Arial"/>
        </w:rPr>
        <w:t>L’inscription à l’une des épreuves du GTN HDF vaut l’acceptation sans réserve du règlement ci-dessus dans sa totalité.</w:t>
      </w:r>
    </w:p>
    <w:p w14:paraId="44EF69B7" w14:textId="77777777" w:rsidR="006B0EE3" w:rsidRDefault="006B0EE3"/>
    <w:sectPr w:rsidR="006B0EE3">
      <w:headerReference w:type="default" r:id="rId16"/>
      <w:footerReference w:type="default" r:id="rId1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BF1B" w14:textId="77777777" w:rsidR="004B338B" w:rsidRDefault="004B338B">
      <w:r>
        <w:separator/>
      </w:r>
    </w:p>
  </w:endnote>
  <w:endnote w:type="continuationSeparator" w:id="0">
    <w:p w14:paraId="5BEF08AC" w14:textId="77777777" w:rsidR="004B338B" w:rsidRDefault="004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3A5C" w14:textId="77777777" w:rsidR="00635DF8" w:rsidRDefault="00635DF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7548" w14:textId="77777777" w:rsidR="004B338B" w:rsidRDefault="004B338B">
      <w:r>
        <w:separator/>
      </w:r>
    </w:p>
  </w:footnote>
  <w:footnote w:type="continuationSeparator" w:id="0">
    <w:p w14:paraId="0964F7EE" w14:textId="77777777" w:rsidR="004B338B" w:rsidRDefault="004B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524D" w14:textId="77777777" w:rsidR="00635DF8" w:rsidRDefault="00635D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5FE"/>
    <w:multiLevelType w:val="multilevel"/>
    <w:tmpl w:val="3106FC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F5EE8"/>
    <w:multiLevelType w:val="hybridMultilevel"/>
    <w:tmpl w:val="C5BA0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8584706">
    <w:abstractNumId w:val="1"/>
  </w:num>
  <w:num w:numId="2" w16cid:durableId="75132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86"/>
    <w:rsid w:val="00002FEF"/>
    <w:rsid w:val="000616EE"/>
    <w:rsid w:val="001567B8"/>
    <w:rsid w:val="00160320"/>
    <w:rsid w:val="00167453"/>
    <w:rsid w:val="001821B0"/>
    <w:rsid w:val="001B2562"/>
    <w:rsid w:val="00213A56"/>
    <w:rsid w:val="0023697B"/>
    <w:rsid w:val="002C438E"/>
    <w:rsid w:val="00323386"/>
    <w:rsid w:val="00347629"/>
    <w:rsid w:val="004B338B"/>
    <w:rsid w:val="004F73FB"/>
    <w:rsid w:val="00534E60"/>
    <w:rsid w:val="00544598"/>
    <w:rsid w:val="005F6BE0"/>
    <w:rsid w:val="00635DF8"/>
    <w:rsid w:val="00653D30"/>
    <w:rsid w:val="006B0EE3"/>
    <w:rsid w:val="006D1893"/>
    <w:rsid w:val="00767A83"/>
    <w:rsid w:val="009673E6"/>
    <w:rsid w:val="00A057DD"/>
    <w:rsid w:val="00A06C37"/>
    <w:rsid w:val="00A57ACF"/>
    <w:rsid w:val="00BC3F70"/>
    <w:rsid w:val="00BF3A45"/>
    <w:rsid w:val="00C36F11"/>
    <w:rsid w:val="00CC5A56"/>
    <w:rsid w:val="00D87CEE"/>
    <w:rsid w:val="00E11A8A"/>
    <w:rsid w:val="00E46812"/>
    <w:rsid w:val="00E55664"/>
    <w:rsid w:val="00F54020"/>
    <w:rsid w:val="00FB6C21"/>
    <w:rsid w:val="00FF4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4E61"/>
  <w15:docId w15:val="{E1C16D96-06C8-4D47-8EA0-BE73EE96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8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23386"/>
    <w:rPr>
      <w:u w:val="single"/>
    </w:rPr>
  </w:style>
  <w:style w:type="table" w:customStyle="1" w:styleId="TableNormal">
    <w:name w:val="Table Normal"/>
    <w:rsid w:val="003233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link w:val="En-tteCar"/>
    <w:rsid w:val="0032338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sid w:val="00323386"/>
    <w:rPr>
      <w:rFonts w:ascii="Helvetica Neue" w:eastAsia="Arial Unicode MS" w:hAnsi="Helvetica Neue" w:cs="Arial Unicode MS"/>
      <w:color w:val="000000"/>
      <w:sz w:val="24"/>
      <w:szCs w:val="24"/>
      <w:bdr w:val="nil"/>
      <w:lang w:eastAsia="fr-FR"/>
    </w:rPr>
  </w:style>
  <w:style w:type="paragraph" w:customStyle="1" w:styleId="Corps">
    <w:name w:val="Corps"/>
    <w:rsid w:val="00323386"/>
    <w:pPr>
      <w:pBdr>
        <w:top w:val="nil"/>
        <w:left w:val="nil"/>
        <w:bottom w:val="nil"/>
        <w:right w:val="nil"/>
        <w:between w:val="nil"/>
        <w:bar w:val="nil"/>
      </w:pBdr>
      <w:shd w:val="clear" w:color="auto" w:fill="FFFFFF"/>
      <w:spacing w:before="360" w:after="360" w:line="240" w:lineRule="auto"/>
    </w:pPr>
    <w:rPr>
      <w:rFonts w:ascii="Arial" w:eastAsia="Arial Unicode MS" w:hAnsi="Arial" w:cs="Arial Unicode MS"/>
      <w:color w:val="161616"/>
      <w:sz w:val="24"/>
      <w:szCs w:val="24"/>
      <w:u w:color="161616"/>
      <w:bdr w:val="nil"/>
      <w:lang w:eastAsia="fr-FR"/>
    </w:rPr>
  </w:style>
  <w:style w:type="character" w:customStyle="1" w:styleId="Hyperlink0">
    <w:name w:val="Hyperlink.0"/>
    <w:basedOn w:val="Lienhypertexte"/>
    <w:rsid w:val="00323386"/>
    <w:rPr>
      <w:color w:val="0000FF"/>
      <w:u w:val="single" w:color="0000FF"/>
    </w:rPr>
  </w:style>
  <w:style w:type="paragraph" w:styleId="NormalWeb">
    <w:name w:val="Normal (Web)"/>
    <w:basedOn w:val="Normal"/>
    <w:uiPriority w:val="99"/>
    <w:unhideWhenUsed/>
    <w:rsid w:val="003233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323386"/>
    <w:rPr>
      <w:b/>
      <w:bCs/>
    </w:rPr>
  </w:style>
  <w:style w:type="character" w:styleId="Accentuation">
    <w:name w:val="Emphasis"/>
    <w:basedOn w:val="Policepardfaut"/>
    <w:uiPriority w:val="20"/>
    <w:qFormat/>
    <w:rsid w:val="00323386"/>
    <w:rPr>
      <w:i/>
      <w:iCs/>
    </w:rPr>
  </w:style>
  <w:style w:type="character" w:styleId="Mentionnonrsolue">
    <w:name w:val="Unresolved Mention"/>
    <w:basedOn w:val="Policepardfaut"/>
    <w:uiPriority w:val="99"/>
    <w:semiHidden/>
    <w:unhideWhenUsed/>
    <w:rsid w:val="00E11A8A"/>
    <w:rPr>
      <w:color w:val="605E5C"/>
      <w:shd w:val="clear" w:color="auto" w:fill="E1DFDD"/>
    </w:rPr>
  </w:style>
  <w:style w:type="character" w:styleId="Lienhypertextesuivivisit">
    <w:name w:val="FollowedHyperlink"/>
    <w:basedOn w:val="Policepardfaut"/>
    <w:uiPriority w:val="99"/>
    <w:semiHidden/>
    <w:unhideWhenUsed/>
    <w:rsid w:val="00160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5333">
      <w:bodyDiv w:val="1"/>
      <w:marLeft w:val="0"/>
      <w:marRight w:val="0"/>
      <w:marTop w:val="0"/>
      <w:marBottom w:val="0"/>
      <w:divBdr>
        <w:top w:val="none" w:sz="0" w:space="0" w:color="auto"/>
        <w:left w:val="none" w:sz="0" w:space="0" w:color="auto"/>
        <w:bottom w:val="none" w:sz="0" w:space="0" w:color="auto"/>
        <w:right w:val="none" w:sz="0" w:space="0" w:color="auto"/>
      </w:divBdr>
    </w:div>
    <w:div w:id="84864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cedetrail.fr/fr/trace/trace/74868" TargetMode="External"/><Relationship Id="rId13" Type="http://schemas.openxmlformats.org/officeDocument/2006/relationships/hyperlink" Target="https://tracedetrail.fr/fr/trace/trace/978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cedetrail.fr/fr/trace/trace/74863" TargetMode="External"/><Relationship Id="rId12" Type="http://schemas.openxmlformats.org/officeDocument/2006/relationships/hyperlink" Target="https://tracedetrail.fr/fr/trace/trace/7477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edetrail.fr/fr/trace/trace/74773" TargetMode="External"/><Relationship Id="rId5" Type="http://schemas.openxmlformats.org/officeDocument/2006/relationships/footnotes" Target="footnotes.xml"/><Relationship Id="rId15" Type="http://schemas.openxmlformats.org/officeDocument/2006/relationships/hyperlink" Target="https://www.gtnhautsdefrance.fr/" TargetMode="External"/><Relationship Id="rId10" Type="http://schemas.openxmlformats.org/officeDocument/2006/relationships/hyperlink" Target="https://tracedetrail.fr/fr/trace/trace/1190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cedetrail.fr/fr/trace/trace/74868" TargetMode="External"/><Relationship Id="rId14" Type="http://schemas.openxmlformats.org/officeDocument/2006/relationships/hyperlink" Target="https://www.njuko.net/gtnlievin2022/select_compet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12278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gdervyn@lhdfa.fr</dc:creator>
  <cp:keywords/>
  <dc:description/>
  <cp:lastModifiedBy>Gregory LECLER</cp:lastModifiedBy>
  <cp:revision>2</cp:revision>
  <dcterms:created xsi:type="dcterms:W3CDTF">2022-07-12T09:45:00Z</dcterms:created>
  <dcterms:modified xsi:type="dcterms:W3CDTF">2022-07-12T09:45:00Z</dcterms:modified>
</cp:coreProperties>
</file>