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DC066" w14:textId="77777777" w:rsidR="000B433A" w:rsidRPr="006B2B55" w:rsidRDefault="000B433A" w:rsidP="006B2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jc w:val="center"/>
        <w:rPr>
          <w:sz w:val="56"/>
          <w:szCs w:val="56"/>
        </w:rPr>
      </w:pPr>
      <w:r>
        <w:rPr>
          <w:sz w:val="56"/>
          <w:szCs w:val="56"/>
        </w:rPr>
        <w:t>REGLEMENT DE COURSE</w:t>
      </w:r>
    </w:p>
    <w:p w14:paraId="55FE69FE" w14:textId="77777777" w:rsidR="000B433A" w:rsidRDefault="000B433A" w:rsidP="006B2B55">
      <w:pPr>
        <w:shd w:val="clear" w:color="auto" w:fill="FFFFFF"/>
        <w:rPr>
          <w:noProof/>
          <w:lang w:eastAsia="fr-FR"/>
        </w:rPr>
      </w:pPr>
    </w:p>
    <w:p w14:paraId="57F7BAC4" w14:textId="77777777" w:rsidR="000B433A" w:rsidRDefault="000B433A" w:rsidP="006B2B55">
      <w:pPr>
        <w:shd w:val="clear" w:color="auto" w:fill="FFFFFF"/>
        <w:rPr>
          <w:noProof/>
          <w:lang w:eastAsia="fr-FR"/>
        </w:rPr>
      </w:pPr>
    </w:p>
    <w:p w14:paraId="07F55322" w14:textId="77777777" w:rsidR="000B433A" w:rsidRDefault="000B433A" w:rsidP="0077547A">
      <w:pPr>
        <w:shd w:val="clear" w:color="auto" w:fill="FFFFFF"/>
        <w:ind w:left="708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t xml:space="preserve">                                          </w:t>
      </w:r>
    </w:p>
    <w:p w14:paraId="760359C7" w14:textId="4B4945F3" w:rsidR="000B433A" w:rsidRDefault="00614F47" w:rsidP="00614F47">
      <w:pPr>
        <w:ind w:hanging="360"/>
        <w:jc w:val="center"/>
        <w:rPr>
          <w:noProof/>
          <w:sz w:val="48"/>
          <w:szCs w:val="48"/>
          <w:lang w:eastAsia="fr-FR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550D68BF" wp14:editId="53205A95">
            <wp:extent cx="6052408" cy="8086725"/>
            <wp:effectExtent l="0" t="0" r="5715" b="0"/>
            <wp:docPr id="2" name="Image 2" descr="https://scontent-cdg2-1.xx.fbcdn.net/v/t1.15752-9/61480704_361995131188816_2774479161601818624_n.jpg?_nc_cat=101&amp;_nc_ht=scontent-cdg2-1.xx&amp;oh=5f4fb9388f4eb8c9caeab7f81e2f4f6d&amp;oe=5D59E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cdg2-1.xx.fbcdn.net/v/t1.15752-9/61480704_361995131188816_2774479161601818624_n.jpg?_nc_cat=101&amp;_nc_ht=scontent-cdg2-1.xx&amp;oh=5f4fb9388f4eb8c9caeab7f81e2f4f6d&amp;oe=5D59E5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354" cy="810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5AF6C1A" w14:textId="77777777" w:rsidR="000B433A" w:rsidRDefault="000B433A" w:rsidP="00467893">
      <w:pPr>
        <w:rPr>
          <w:noProof/>
          <w:sz w:val="48"/>
          <w:szCs w:val="48"/>
          <w:lang w:eastAsia="fr-FR"/>
        </w:rPr>
      </w:pPr>
    </w:p>
    <w:p w14:paraId="2890DFC1" w14:textId="77777777" w:rsidR="000B433A" w:rsidRDefault="000B433A" w:rsidP="00467893">
      <w:pPr>
        <w:rPr>
          <w:noProof/>
          <w:sz w:val="48"/>
          <w:szCs w:val="48"/>
          <w:lang w:eastAsia="fr-FR"/>
        </w:rPr>
      </w:pPr>
    </w:p>
    <w:p w14:paraId="2A0561F5" w14:textId="77777777" w:rsidR="00370868" w:rsidRDefault="00370868" w:rsidP="00467893">
      <w:pPr>
        <w:rPr>
          <w:noProof/>
          <w:sz w:val="48"/>
          <w:szCs w:val="48"/>
          <w:lang w:eastAsia="fr-FR"/>
        </w:rPr>
      </w:pPr>
    </w:p>
    <w:p w14:paraId="4723990A" w14:textId="77777777" w:rsidR="00370868" w:rsidRPr="00370868" w:rsidRDefault="00370868" w:rsidP="00370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33"/>
          <w:szCs w:val="33"/>
          <w:bdr w:val="none" w:sz="0" w:space="0" w:color="auto" w:frame="1"/>
          <w:lang w:eastAsia="fr-FR"/>
        </w:rPr>
        <w:t>Informations générales</w:t>
      </w:r>
    </w:p>
    <w:p w14:paraId="46F715A5" w14:textId="77777777" w:rsidR="00370868" w:rsidRDefault="00370868" w:rsidP="00370868">
      <w:pPr>
        <w:shd w:val="clear" w:color="auto" w:fill="FFFFFF"/>
        <w:textAlignment w:val="baseline"/>
        <w:rPr>
          <w:rFonts w:eastAsia="Times New Roman" w:cs="Arial"/>
          <w:color w:val="7F7F7F"/>
          <w:sz w:val="23"/>
          <w:szCs w:val="23"/>
          <w:bdr w:val="none" w:sz="0" w:space="0" w:color="auto" w:frame="1"/>
          <w:lang w:eastAsia="fr-FR"/>
        </w:rPr>
      </w:pPr>
    </w:p>
    <w:p w14:paraId="027C4DE0" w14:textId="27F9001B" w:rsidR="00370868" w:rsidRDefault="00370868" w:rsidP="00370868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L’Ultra Nord des Monts de Flandres NTMF est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organise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par l’association Flandres Sport Nature de EECKE. </w:t>
      </w:r>
      <w:r w:rsidR="00826351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4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parcours seront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programmés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avec les distances et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dénivele</w:t>
      </w:r>
      <w:r w:rsidR="0098456A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́s</w:t>
      </w:r>
      <w:proofErr w:type="spellEnd"/>
      <w:r w:rsidR="0098456A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suivantes :</w:t>
      </w:r>
      <w:r w:rsidR="0098456A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- parcours de 27 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kms avec </w:t>
      </w:r>
      <w:r w:rsidR="0098456A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 55</w:t>
      </w:r>
      <w:r w:rsidR="00826351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0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m de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dénivele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́ positif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- parcours de 42 kms avec </w:t>
      </w:r>
      <w:r w:rsidR="0098456A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1010 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m de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dénivele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́ positif</w:t>
      </w:r>
    </w:p>
    <w:p w14:paraId="5D8BD0C6" w14:textId="19B45686" w:rsidR="00826351" w:rsidRPr="00370868" w:rsidRDefault="00826351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- parcours de </w:t>
      </w: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59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kms avec </w:t>
      </w: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1</w:t>
      </w:r>
      <w:r w:rsidR="0098456A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340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m de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dénivele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́ positif</w:t>
      </w:r>
    </w:p>
    <w:p w14:paraId="18535FF1" w14:textId="72B53997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- parcours de 80 kms avec 1</w:t>
      </w:r>
      <w:r w:rsidR="0098456A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83</w:t>
      </w:r>
      <w:r w:rsidR="00826351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0 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m de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dénivele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́ positif</w:t>
      </w:r>
    </w:p>
    <w:p w14:paraId="2FC02BF3" w14:textId="77777777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Les parcours empruntent en partie des voies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privées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et sont interdits d’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accès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en dehors de l’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épreuve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. Pour cette raison, les parcours ne sont pas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divulgués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dans le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détail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à l’avance aux concurrents.</w:t>
      </w:r>
    </w:p>
    <w:p w14:paraId="610ED3AD" w14:textId="77777777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lang w:eastAsia="fr-FR"/>
        </w:rPr>
        <w:t> </w:t>
      </w:r>
    </w:p>
    <w:p w14:paraId="5145912D" w14:textId="77777777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Les conditions d’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âge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des participants sont :</w:t>
      </w:r>
    </w:p>
    <w:p w14:paraId="63BB357D" w14:textId="2C1ED577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- 25 kms : avoir</w:t>
      </w:r>
      <w:r w:rsidR="0098456A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au minimum 20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ans</w:t>
      </w:r>
    </w:p>
    <w:p w14:paraId="78CFF700" w14:textId="77777777" w:rsidR="00370868" w:rsidRDefault="00370868" w:rsidP="00370868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- 42 kms : avoir au minimum 21 ans</w:t>
      </w:r>
    </w:p>
    <w:p w14:paraId="73C7DB95" w14:textId="61C876D3" w:rsidR="00826351" w:rsidRPr="00370868" w:rsidRDefault="00826351" w:rsidP="00826351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- </w:t>
      </w: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59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kms : avoir au minimum 21 ans- carte d’identité obligatoire pour les coureurs du </w:t>
      </w: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59 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km (passage en Belgique)</w:t>
      </w:r>
    </w:p>
    <w:p w14:paraId="5F875A78" w14:textId="77777777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- 80 kms : avoir au minimum 21 ans - carte d’identité obligatoire pour les coureurs du 80 km (passage en Belgique)</w:t>
      </w:r>
    </w:p>
    <w:p w14:paraId="02D60415" w14:textId="77777777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lang w:eastAsia="fr-FR"/>
        </w:rPr>
        <w:t> </w:t>
      </w:r>
    </w:p>
    <w:p w14:paraId="489A8250" w14:textId="04FA3E1A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Tous les coureurs doivent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impérativement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signer leur bulletin d'inscription. La participation à l'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épreuve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se fera sous l'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entière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responsabilite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des coureurs avec renonciation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̀ tout recours envers les organisateurs quel que soit le dommage subi ou occasionné. Les</w:t>
      </w:r>
      <w:r w:rsidR="00826351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concurrents renoncent expressé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ment à faire valoir des droits à l'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égard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des organisateurs. Les concurrents s'engagent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̀ n'exercer aucune poursuite envers les organisateurs pour tout incident pouvant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résulter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leur participation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̀ cette manifestation.</w:t>
      </w:r>
    </w:p>
    <w:p w14:paraId="16551562" w14:textId="77777777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Aucune inscription ne sera possible le jour de l’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épreuve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</w:t>
      </w:r>
    </w:p>
    <w:p w14:paraId="4E712798" w14:textId="77777777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Les accompagnateurs en VTT ne sont pas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autorisés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>Les ravitaillements sauvages sont interdits.</w:t>
      </w:r>
    </w:p>
    <w:p w14:paraId="4A9FB1B8" w14:textId="352A530E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 coureur aura l’obligation d’utiliser aux ravitaillements un </w:t>
      </w:r>
      <w:r w:rsidR="0098456A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contenu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réutilisable</w:t>
      </w:r>
      <w:r w:rsidR="0098456A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gramStart"/>
      <w:r w:rsidR="0098456A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( éco</w:t>
      </w:r>
      <w:proofErr w:type="gramEnd"/>
      <w:r w:rsidR="0098456A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="0098456A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cup</w:t>
      </w:r>
      <w:proofErr w:type="spellEnd"/>
      <w:r w:rsidR="0098456A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, poche à eau, bidons…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 Aucun gobelet jetable ne sera proposé.</w:t>
      </w:r>
    </w:p>
    <w:p w14:paraId="47A1A02D" w14:textId="77777777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Respects de la nature Les concurrents ne pourront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bénéficier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d'aucune assistance personnelle tout au long du parcours (excepté aux ravitaillements) Tout abandon devra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être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signalé au responsable du poste de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contrôle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le plus proche, le dossard sera remis au responsable du poste.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>Les concurrents se doivent secours et entraide.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Point de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contrôles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intermédiaires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Utilisation de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bâtons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marche interdit.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Tout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problème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ou accident devra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être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immédiatement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signalé au poste de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contrôle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le plus proche.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Tout concurrent ne respectant pas les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règles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minimales de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proprete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et de respect de la nature pourra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être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mis hors course.</w:t>
      </w:r>
    </w:p>
    <w:p w14:paraId="79A972E5" w14:textId="0416F24A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Une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réserve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en eau</w:t>
      </w:r>
      <w:r w:rsidR="00826351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d’1 litre minimum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barres ou gels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énergétiques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, sont obligatoires pour tous.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Pour les distances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au dessus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</w:t>
      </w:r>
      <w:r w:rsidR="00826351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30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km minimum un bidon ou une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réserve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en eau (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camel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bag), barres ou gels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énergétiques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, sifflet, blouson de</w:t>
      </w:r>
      <w:r w:rsidR="00826351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pluie et couverture de survie.</w:t>
      </w:r>
    </w:p>
    <w:p w14:paraId="2A5D1F54" w14:textId="77777777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proofErr w:type="gram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la</w:t>
      </w:r>
      <w:proofErr w:type="gram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lampe type frontale est obligatoire pour le départ du 80 km à 6h.</w:t>
      </w:r>
    </w:p>
    <w:p w14:paraId="262F6281" w14:textId="77777777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lang w:eastAsia="fr-FR"/>
        </w:rPr>
        <w:t> </w:t>
      </w:r>
    </w:p>
    <w:p w14:paraId="598A47F3" w14:textId="77777777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Les toilettes des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différents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bâtiments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situés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à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proximite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de la zone de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départ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(salle des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fêtes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et/ou salle polyvalente) seront mises à la disposition des concurrents.</w:t>
      </w:r>
    </w:p>
    <w:p w14:paraId="285DB98E" w14:textId="0069E7EF" w:rsidR="00370868" w:rsidRDefault="00370868" w:rsidP="00370868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Des douches sont possibles dans la salle </w:t>
      </w:r>
      <w:r w:rsidR="00826351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proche de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l’arrivée.</w:t>
      </w:r>
    </w:p>
    <w:p w14:paraId="20F28F01" w14:textId="77777777" w:rsidR="00370868" w:rsidRDefault="00370868" w:rsidP="00370868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</w:pPr>
    </w:p>
    <w:p w14:paraId="7FDB5088" w14:textId="77777777" w:rsidR="00370868" w:rsidRDefault="00370868" w:rsidP="00370868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</w:pPr>
    </w:p>
    <w:p w14:paraId="2E0C80AD" w14:textId="77777777" w:rsidR="00370868" w:rsidRDefault="00370868" w:rsidP="00370868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</w:pPr>
    </w:p>
    <w:p w14:paraId="069E75D5" w14:textId="77777777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</w:p>
    <w:p w14:paraId="48C4F45F" w14:textId="77777777" w:rsidR="00370868" w:rsidRPr="00370868" w:rsidRDefault="00370868" w:rsidP="00370868">
      <w:pPr>
        <w:shd w:val="clear" w:color="auto" w:fill="FFFFFF"/>
        <w:jc w:val="both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lang w:eastAsia="fr-FR"/>
        </w:rPr>
        <w:t> </w:t>
      </w:r>
    </w:p>
    <w:p w14:paraId="26D1BCDE" w14:textId="77777777" w:rsidR="00370868" w:rsidRPr="00370868" w:rsidRDefault="00370868" w:rsidP="00370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33"/>
          <w:szCs w:val="33"/>
          <w:bdr w:val="none" w:sz="0" w:space="0" w:color="auto" w:frame="1"/>
          <w:lang w:eastAsia="fr-FR"/>
        </w:rPr>
        <w:t>Tarifs et annulation</w:t>
      </w:r>
    </w:p>
    <w:p w14:paraId="75580E83" w14:textId="77777777" w:rsidR="00370868" w:rsidRDefault="00370868" w:rsidP="00370868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</w:pPr>
    </w:p>
    <w:p w14:paraId="129706E6" w14:textId="67010CCE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- parcours</w:t>
      </w:r>
      <w:r w:rsidR="0098456A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 27</w:t>
      </w:r>
      <w:r w:rsidR="00826351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 kms : </w:t>
      </w:r>
      <w:r w:rsidR="0098456A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31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euros </w:t>
      </w:r>
    </w:p>
    <w:p w14:paraId="6B362A5C" w14:textId="60239FE0" w:rsidR="00370868" w:rsidRDefault="00370868" w:rsidP="00370868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- parcours 42 kms : </w:t>
      </w:r>
      <w:r w:rsidR="0098456A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42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euros</w:t>
      </w: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</w:p>
    <w:p w14:paraId="0994B8B7" w14:textId="121B92CC" w:rsidR="00826351" w:rsidRPr="00826351" w:rsidRDefault="00826351" w:rsidP="00370868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- parcours </w:t>
      </w: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59 kms : </w:t>
      </w:r>
      <w:r w:rsidR="0098456A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51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euros</w:t>
      </w: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</w:p>
    <w:p w14:paraId="4499B6D1" w14:textId="6BB25345" w:rsidR="00370868" w:rsidRDefault="00826351" w:rsidP="00370868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</w:pP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- parcours 80 kms : </w:t>
      </w:r>
      <w:r w:rsidR="0098456A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61</w:t>
      </w:r>
      <w:r w:rsidR="00370868"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euros </w:t>
      </w:r>
    </w:p>
    <w:p w14:paraId="3AE046A8" w14:textId="77777777" w:rsidR="00826351" w:rsidRPr="00370868" w:rsidRDefault="00826351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</w:p>
    <w:p w14:paraId="5769B57F" w14:textId="77777777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lang w:eastAsia="fr-FR"/>
        </w:rPr>
        <w:t> </w:t>
      </w:r>
    </w:p>
    <w:p w14:paraId="3CFC2A2D" w14:textId="051A49BD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En cas d’annulation de l’épreuve</w:t>
      </w:r>
      <w:r w:rsidR="0098456A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lié à une prise de décision de l’organisation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pour raison de « forces majeures »</w:t>
      </w:r>
      <w:r w:rsidR="0098456A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</w:p>
    <w:p w14:paraId="578267B4" w14:textId="77777777" w:rsidR="00370868" w:rsidRPr="00370868" w:rsidRDefault="00370868" w:rsidP="0037086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50 % du montant des droits resteront acquis à l’organisation.</w:t>
      </w:r>
    </w:p>
    <w:p w14:paraId="5A0411E5" w14:textId="722C2E8B" w:rsidR="00151A69" w:rsidRDefault="00370868" w:rsidP="00151A69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/>
        <w:rPr>
          <w:rFonts w:ascii="Calibri" w:eastAsia="Times New Roman" w:hAnsi="Calibri"/>
          <w:color w:val="000000" w:themeColor="text1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Après le </w:t>
      </w:r>
      <w:r w:rsidR="00826351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01/04/20</w:t>
      </w:r>
      <w:r w:rsidR="0098456A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20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</w:t>
      </w:r>
      <w:r w:rsidR="00826351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100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% du montant des droits resteront acquis à l’organisation</w:t>
      </w:r>
      <w:r w:rsidR="00826351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lang w:eastAsia="fr-FR"/>
        </w:rPr>
        <w:t> 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33"/>
          <w:szCs w:val="33"/>
          <w:bdr w:val="single" w:sz="4" w:space="0" w:color="auto"/>
          <w:shd w:val="clear" w:color="auto" w:fill="FFFF00"/>
          <w:lang w:eastAsia="fr-FR"/>
        </w:rPr>
        <w:t>Inscriptions</w:t>
      </w:r>
      <w:r w:rsidRPr="00370868">
        <w:rPr>
          <w:rFonts w:ascii="Calibri" w:eastAsia="Times New Roman" w:hAnsi="Calibri"/>
          <w:color w:val="000000" w:themeColor="text1"/>
          <w:szCs w:val="24"/>
          <w:bdr w:val="single" w:sz="4" w:space="0" w:color="auto"/>
          <w:shd w:val="clear" w:color="auto" w:fill="FFFF00"/>
          <w:lang w:eastAsia="fr-FR"/>
        </w:rPr>
        <w:br/>
      </w:r>
      <w:r w:rsidRPr="00370868">
        <w:rPr>
          <w:rFonts w:ascii="Calibri" w:eastAsia="Times New Roman" w:hAnsi="Calibri"/>
          <w:b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Les inscriptions devront s’effectuer sur la plateforme d’inscription du site internet du NTMF avant le </w:t>
      </w:r>
      <w:r w:rsidR="0098456A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01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Avril 20</w:t>
      </w:r>
      <w:r w:rsidR="0098456A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20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 On distingue :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- Les concurrents non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licenciés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devront fournir lors de l'inscription en ligne un certificat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médical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non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contre indication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à la pratique de la course à pied en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compétition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datant de moin</w:t>
      </w:r>
      <w:r w:rsid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s d'un an à compter du </w:t>
      </w:r>
      <w:r w:rsidR="0098456A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19</w:t>
      </w:r>
      <w:r w:rsid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/04/</w:t>
      </w:r>
      <w:r w:rsidR="0098456A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20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- les concurrents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licenciés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Athle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Compétition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sont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dispensés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fournir un certificat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médical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à la pratique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concernée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. Le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numéro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leur licence sera demandé.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- les concurrents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licenciés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à une autre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Fédération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agréée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devront transmettre leur licence sur laquelle devra apparaitre la mention « non contre indication à la pratique de l’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Athlétisme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ou de la course à pied en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compétition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».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ATTENTION : La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responsabilite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des organisateurs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étant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directement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engagée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aucune inscription ne sera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enregistrée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si la preuve n’est pas faite de l’existence du certificat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médical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ou celle d’une licence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acceptée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lang w:eastAsia="fr-FR"/>
        </w:rPr>
        <w:t> 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32"/>
          <w:szCs w:val="32"/>
          <w:bdr w:val="single" w:sz="4" w:space="0" w:color="auto"/>
          <w:shd w:val="clear" w:color="auto" w:fill="FFFF00"/>
          <w:lang w:eastAsia="fr-FR"/>
        </w:rPr>
        <w:t>Horaires</w:t>
      </w:r>
      <w:r w:rsidRPr="00370868">
        <w:rPr>
          <w:rFonts w:ascii="Calibri" w:eastAsia="Times New Roman" w:hAnsi="Calibri"/>
          <w:color w:val="000000" w:themeColor="text1"/>
          <w:szCs w:val="24"/>
          <w:bdr w:val="single" w:sz="4" w:space="0" w:color="auto"/>
          <w:shd w:val="clear" w:color="auto" w:fill="FFFF00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- Le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trail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80 km partira à 6h00</w:t>
      </w:r>
    </w:p>
    <w:p w14:paraId="082758D8" w14:textId="77777777" w:rsidR="0096394C" w:rsidRPr="0096394C" w:rsidRDefault="00151A69" w:rsidP="00C832B0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/>
        <w:rPr>
          <w:rFonts w:ascii="Calibri" w:eastAsia="Times New Roman" w:hAnsi="Calibri"/>
          <w:color w:val="000000" w:themeColor="text1"/>
          <w:lang w:eastAsia="fr-FR"/>
        </w:rPr>
      </w:pPr>
      <w:r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- Le </w:t>
      </w:r>
      <w:proofErr w:type="spellStart"/>
      <w:r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trail</w:t>
      </w:r>
      <w:proofErr w:type="spellEnd"/>
      <w:r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</w:t>
      </w: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59</w:t>
      </w:r>
      <w:r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km partira à </w:t>
      </w: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7h3</w:t>
      </w:r>
      <w:r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0</w:t>
      </w:r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- Le </w:t>
      </w:r>
      <w:proofErr w:type="spellStart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trail</w:t>
      </w:r>
      <w:proofErr w:type="spellEnd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42 km partira à 9h00</w:t>
      </w:r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>- L</w:t>
      </w: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e </w:t>
      </w:r>
      <w:proofErr w:type="spellStart"/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trail</w:t>
      </w:r>
      <w:proofErr w:type="spellEnd"/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 25 km partira à 10h3</w:t>
      </w:r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0</w:t>
      </w:r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</w:r>
      <w:proofErr w:type="spellStart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Dernières</w:t>
      </w:r>
      <w:proofErr w:type="spellEnd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consignes aux coureurs H - 15 min</w:t>
      </w:r>
    </w:p>
    <w:p w14:paraId="39DE4CE5" w14:textId="598AA394" w:rsidR="0096394C" w:rsidRPr="0096394C" w:rsidRDefault="0096394C" w:rsidP="00C832B0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/>
        <w:rPr>
          <w:rFonts w:ascii="Calibri" w:eastAsia="Times New Roman" w:hAnsi="Calibri"/>
          <w:color w:val="000000" w:themeColor="text1"/>
          <w:lang w:eastAsia="fr-FR"/>
        </w:rPr>
      </w:pP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Entrée  obligatoire dans la zone de départ 20 minutes avant le départ.</w:t>
      </w:r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</w:r>
      <w:proofErr w:type="spellStart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Barrières</w:t>
      </w:r>
      <w:proofErr w:type="spellEnd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horaires pour le parcours 80 km </w:t>
      </w:r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: 1</w:t>
      </w: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3</w:t>
      </w:r>
      <w:r w:rsidR="00696A4F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h</w:t>
      </w:r>
      <w:r w:rsid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r w:rsidR="00696A4F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au ravitaillement 3 le Cosmos en </w:t>
      </w: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Belgique (mont rouge) au KM 46</w:t>
      </w:r>
      <w:r w:rsid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. </w:t>
      </w:r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Passé ce </w:t>
      </w:r>
      <w:proofErr w:type="spellStart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délai</w:t>
      </w:r>
      <w:proofErr w:type="spellEnd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le dossard des </w:t>
      </w:r>
      <w:proofErr w:type="spellStart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athlètes</w:t>
      </w:r>
      <w:proofErr w:type="spellEnd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sera </w:t>
      </w:r>
      <w:proofErr w:type="spellStart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retire</w:t>
      </w:r>
      <w:proofErr w:type="spellEnd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́ par l'organisateur.</w:t>
      </w:r>
    </w:p>
    <w:p w14:paraId="4A0A9B31" w14:textId="15286D4E" w:rsidR="00F46506" w:rsidRPr="00F46506" w:rsidRDefault="0096394C" w:rsidP="00C832B0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/>
        <w:rPr>
          <w:rFonts w:ascii="Calibri" w:eastAsia="Times New Roman" w:hAnsi="Calibri"/>
          <w:color w:val="000000" w:themeColor="text1"/>
          <w:lang w:eastAsia="fr-FR"/>
        </w:rPr>
      </w:pPr>
      <w:proofErr w:type="spellStart"/>
      <w:r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Barrières</w:t>
      </w:r>
      <w:proofErr w:type="spellEnd"/>
      <w:r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horaires pour le parcours </w:t>
      </w: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59</w:t>
      </w: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km </w:t>
      </w:r>
      <w:r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: 1</w:t>
      </w: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5</w:t>
      </w: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h au ravitaillement 3 le Cosmos en </w:t>
      </w: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Belgique (mont rouge)</w:t>
      </w: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au KM 46. </w:t>
      </w:r>
      <w:r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Passé ce </w:t>
      </w:r>
      <w:proofErr w:type="spellStart"/>
      <w:r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délai</w:t>
      </w:r>
      <w:proofErr w:type="spellEnd"/>
      <w:r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le dossard des </w:t>
      </w:r>
      <w:proofErr w:type="spellStart"/>
      <w:r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athlètes</w:t>
      </w:r>
      <w:proofErr w:type="spellEnd"/>
      <w:r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sera </w:t>
      </w:r>
      <w:proofErr w:type="spellStart"/>
      <w:r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retire</w:t>
      </w:r>
      <w:proofErr w:type="spellEnd"/>
      <w:r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́ par l'organisateur</w:t>
      </w:r>
      <w:r w:rsidR="00370868" w:rsidRPr="00151A69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="00370868" w:rsidRPr="00151A69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proofErr w:type="spellStart"/>
      <w:r w:rsidR="00370868" w:rsidRPr="00151A69">
        <w:rPr>
          <w:rFonts w:eastAsia="Times New Roman" w:cs="Arial"/>
          <w:color w:val="000000" w:themeColor="text1"/>
          <w:sz w:val="23"/>
          <w:szCs w:val="23"/>
          <w:u w:val="single"/>
          <w:bdr w:val="none" w:sz="0" w:space="0" w:color="auto" w:frame="1"/>
          <w:lang w:eastAsia="fr-FR"/>
        </w:rPr>
        <w:t>Chronométrage</w:t>
      </w:r>
      <w:proofErr w:type="spellEnd"/>
      <w:r w:rsidR="00370868" w:rsidRPr="00151A69">
        <w:rPr>
          <w:rFonts w:eastAsia="Times New Roman" w:cs="Arial"/>
          <w:color w:val="000000" w:themeColor="text1"/>
          <w:sz w:val="23"/>
          <w:szCs w:val="23"/>
          <w:u w:val="single"/>
          <w:bdr w:val="none" w:sz="0" w:space="0" w:color="auto" w:frame="1"/>
          <w:lang w:eastAsia="fr-FR"/>
        </w:rPr>
        <w:t xml:space="preserve"> et pointage</w:t>
      </w:r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Des puces informatiques seront </w:t>
      </w:r>
      <w:proofErr w:type="spellStart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utilisées</w:t>
      </w:r>
      <w:proofErr w:type="spellEnd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pour les </w:t>
      </w:r>
      <w:proofErr w:type="spellStart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résultats</w:t>
      </w:r>
      <w:proofErr w:type="spellEnd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et le </w:t>
      </w:r>
      <w:proofErr w:type="spellStart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chronométrage</w:t>
      </w:r>
      <w:proofErr w:type="spellEnd"/>
      <w:r w:rsidR="00696A4F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Des pointages seront mise en place sur le parcours </w:t>
      </w:r>
      <w:r w:rsidR="00370868" w:rsidRPr="00151A69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</w:p>
    <w:p w14:paraId="0C3C087D" w14:textId="77777777" w:rsidR="00F46506" w:rsidRPr="00F46506" w:rsidRDefault="00F46506" w:rsidP="0096394C">
      <w:pPr>
        <w:shd w:val="clear" w:color="auto" w:fill="FFFFFF" w:themeFill="background1"/>
        <w:spacing w:before="100" w:beforeAutospacing="1" w:after="100" w:afterAutospacing="1"/>
        <w:ind w:left="360"/>
        <w:rPr>
          <w:rFonts w:ascii="Calibri" w:eastAsia="Times New Roman" w:hAnsi="Calibri"/>
          <w:color w:val="000000" w:themeColor="text1"/>
          <w:lang w:eastAsia="fr-FR"/>
        </w:rPr>
      </w:pPr>
    </w:p>
    <w:p w14:paraId="1985B4DA" w14:textId="77777777" w:rsidR="00F46506" w:rsidRPr="00F46506" w:rsidRDefault="00F46506" w:rsidP="00F46506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ind w:left="720"/>
        <w:textAlignment w:val="baseline"/>
        <w:rPr>
          <w:rFonts w:ascii="Arial" w:hAnsi="Arial" w:cs="Arial"/>
          <w:sz w:val="32"/>
          <w:szCs w:val="32"/>
        </w:rPr>
      </w:pPr>
      <w:r w:rsidRPr="00F46506">
        <w:rPr>
          <w:rStyle w:val="color34"/>
          <w:rFonts w:ascii="Arial" w:hAnsi="Arial" w:cs="Arial"/>
          <w:sz w:val="32"/>
          <w:szCs w:val="32"/>
          <w:bdr w:val="none" w:sz="0" w:space="0" w:color="auto" w:frame="1"/>
        </w:rPr>
        <w:t>Dossards</w:t>
      </w:r>
    </w:p>
    <w:p w14:paraId="105A60AF" w14:textId="77777777" w:rsidR="00F46506" w:rsidRPr="00F46506" w:rsidRDefault="00F46506" w:rsidP="00F46506">
      <w:pPr>
        <w:pStyle w:val="font8"/>
        <w:spacing w:before="0" w:beforeAutospacing="0" w:after="0" w:afterAutospacing="0"/>
        <w:ind w:left="720"/>
        <w:textAlignment w:val="baseline"/>
        <w:rPr>
          <w:rStyle w:val="color34"/>
          <w:rFonts w:ascii="Arial" w:hAnsi="Arial" w:cs="Arial"/>
          <w:sz w:val="22"/>
          <w:szCs w:val="22"/>
        </w:rPr>
      </w:pPr>
    </w:p>
    <w:p w14:paraId="3977C226" w14:textId="774C8C14" w:rsidR="00F46506" w:rsidRPr="00F46506" w:rsidRDefault="0096394C" w:rsidP="00F46506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color34"/>
          <w:rFonts w:ascii="Arial" w:hAnsi="Arial" w:cs="Arial"/>
          <w:sz w:val="22"/>
          <w:szCs w:val="22"/>
        </w:rPr>
      </w:pPr>
      <w:r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- pour le parcours 27</w:t>
      </w:r>
      <w:r w:rsidR="00F46506"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km : accueil et r</w:t>
      </w:r>
      <w:r w:rsid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etrait des dossards le samedi </w:t>
      </w:r>
      <w:r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18</w:t>
      </w:r>
      <w:r w:rsid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 avril </w:t>
      </w:r>
      <w:proofErr w:type="gramStart"/>
      <w:r w:rsid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2019 </w:t>
      </w:r>
      <w:r w:rsidR="00F46506"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 à</w:t>
      </w:r>
      <w:proofErr w:type="gramEnd"/>
      <w:r w:rsidR="00F46506"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 parti</w:t>
      </w:r>
      <w:r w:rsid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r de </w:t>
      </w:r>
      <w:r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09</w:t>
      </w:r>
      <w:r w:rsid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H00 jusque </w:t>
      </w:r>
      <w:r w:rsidR="009137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20</w:t>
      </w:r>
      <w:r w:rsid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H00 et le </w:t>
      </w:r>
      <w:r w:rsidR="009137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19</w:t>
      </w:r>
      <w:r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 avril à partir de 8</w:t>
      </w:r>
      <w:r w:rsidR="00F46506"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H30 jusqu’à </w:t>
      </w:r>
      <w:r w:rsid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10H</w:t>
      </w:r>
      <w:r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 uniquement pour les </w:t>
      </w:r>
      <w:r w:rsidR="009137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coureurs habitants à plus de 50 km. Vérification sur carte d’identité</w:t>
      </w:r>
    </w:p>
    <w:p w14:paraId="20D61B42" w14:textId="77777777" w:rsidR="00F46506" w:rsidRPr="00F46506" w:rsidRDefault="00F46506" w:rsidP="00F46506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425FF310" w14:textId="57C662A6" w:rsidR="00F46506" w:rsidRPr="00F46506" w:rsidRDefault="00F46506" w:rsidP="00F46506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color34"/>
          <w:rFonts w:ascii="Arial" w:hAnsi="Arial" w:cs="Arial"/>
          <w:sz w:val="22"/>
          <w:szCs w:val="22"/>
        </w:rPr>
      </w:pPr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- pour le parcours 42 km : accueil et r</w:t>
      </w:r>
      <w:r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etrait des dossards le samedi </w:t>
      </w:r>
      <w:r w:rsidR="009137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18 avril 2020</w:t>
      </w:r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 à parti</w:t>
      </w:r>
      <w:r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r de </w:t>
      </w:r>
      <w:r w:rsidR="009137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09</w:t>
      </w:r>
      <w:r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H00 jusque </w:t>
      </w:r>
      <w:r w:rsidR="009137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20</w:t>
      </w:r>
      <w:r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H00</w:t>
      </w:r>
      <w:r w:rsidR="009137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. </w:t>
      </w:r>
      <w:r w:rsidR="00913706"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(</w:t>
      </w:r>
      <w:proofErr w:type="gramStart"/>
      <w:r w:rsidR="00913706"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aucun</w:t>
      </w:r>
      <w:proofErr w:type="gramEnd"/>
      <w:r w:rsidR="00913706"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 retrait de dossard le jour de l’épreuve </w:t>
      </w:r>
      <w:r w:rsidR="009137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)</w:t>
      </w:r>
    </w:p>
    <w:p w14:paraId="56022E3A" w14:textId="77777777" w:rsidR="00F46506" w:rsidRDefault="00F46506" w:rsidP="00F46506">
      <w:pPr>
        <w:pStyle w:val="Paragraphedeliste"/>
        <w:rPr>
          <w:rStyle w:val="color34"/>
          <w:rFonts w:cs="Arial"/>
          <w:sz w:val="22"/>
        </w:rPr>
      </w:pPr>
    </w:p>
    <w:p w14:paraId="2CB43DFD" w14:textId="615162AB" w:rsidR="00F46506" w:rsidRPr="00F46506" w:rsidRDefault="00F46506" w:rsidP="00F46506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- pour le parcours </w:t>
      </w:r>
      <w:r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59</w:t>
      </w:r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 kms : accueil et retrait d</w:t>
      </w:r>
      <w:r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es dossards le samedi </w:t>
      </w:r>
      <w:r w:rsidR="009137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18</w:t>
      </w:r>
      <w:r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 avril 2019</w:t>
      </w:r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 à partir de </w:t>
      </w:r>
      <w:r w:rsidR="009137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09</w:t>
      </w:r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H00 jusqu’à </w:t>
      </w:r>
      <w:r w:rsidR="009137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20</w:t>
      </w:r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H00 (aucun retrait de dossard le jour de l’épreuve sauf sur demande </w:t>
      </w:r>
      <w:proofErr w:type="gramStart"/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exceptionnelle )</w:t>
      </w:r>
      <w:proofErr w:type="gramEnd"/>
    </w:p>
    <w:p w14:paraId="50E071FE" w14:textId="77777777" w:rsidR="00F46506" w:rsidRPr="00F46506" w:rsidRDefault="00F46506" w:rsidP="00F4650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5FC7CAF" w14:textId="033ADB27" w:rsidR="00F46506" w:rsidRPr="00F46506" w:rsidRDefault="00F46506" w:rsidP="00F46506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- pour le parcours 80 kms : accueil et retrait des dossards le samedi </w:t>
      </w:r>
      <w:r w:rsidR="009137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18</w:t>
      </w:r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 avril 20</w:t>
      </w:r>
      <w:r w:rsidR="009137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20 </w:t>
      </w:r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pour le 80km à partir de </w:t>
      </w:r>
      <w:r w:rsidR="009137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09</w:t>
      </w:r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H00 jusqu’à </w:t>
      </w:r>
      <w:r w:rsidR="009137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20</w:t>
      </w:r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H00 (aucun retrait de dossard le jour de </w:t>
      </w:r>
      <w:proofErr w:type="gramStart"/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l’épreuve </w:t>
      </w:r>
      <w:r w:rsidR="009137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)</w:t>
      </w:r>
      <w:proofErr w:type="gramEnd"/>
    </w:p>
    <w:p w14:paraId="7248378A" w14:textId="77777777" w:rsidR="00F46506" w:rsidRPr="00F46506" w:rsidRDefault="00F46506" w:rsidP="00F46506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F46506">
        <w:rPr>
          <w:rFonts w:ascii="Arial" w:hAnsi="Arial" w:cs="Arial"/>
          <w:sz w:val="22"/>
          <w:szCs w:val="22"/>
        </w:rPr>
        <w:t> </w:t>
      </w:r>
    </w:p>
    <w:p w14:paraId="57878D9C" w14:textId="77777777" w:rsidR="00F46506" w:rsidRPr="00F46506" w:rsidRDefault="00F46506" w:rsidP="00F46506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Le dossard doit être porté sur la poitrine ou le ventre et doit être visible en permanence et en totalité pendant toute la course. Il doit donc être toujours positionné au-dessus de tout vêtement et ne peut en aucun cas être fixé sur le sac. Le nom et le logo des partenaires ne doivent être ni modifiés, ni cachés.</w:t>
      </w:r>
    </w:p>
    <w:p w14:paraId="065089D8" w14:textId="6C5FFF27" w:rsidR="00F46506" w:rsidRPr="00F46506" w:rsidRDefault="00F46506" w:rsidP="00F46506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Aucun échange de dossard n’est a</w:t>
      </w:r>
      <w:r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dmis hors modification officielle par une société spécialisée.</w:t>
      </w:r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 Toute personne rétrocédant son dossard à une tierce personne sera reconnue responsable en cas d’accident survenu ou provoqué par cette dernière durant l’épreuve. L’organisation se dégage de toute responsabilité en cas d’accident face à ce type de situation.</w:t>
      </w:r>
    </w:p>
    <w:p w14:paraId="39CC6917" w14:textId="658EB5CD" w:rsidR="00F46506" w:rsidRDefault="00370868" w:rsidP="00F46506">
      <w:pPr>
        <w:shd w:val="clear" w:color="auto" w:fill="FFFFFF" w:themeFill="background1"/>
        <w:spacing w:before="100" w:beforeAutospacing="1" w:after="100" w:afterAutospacing="1"/>
        <w:ind w:left="720"/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</w:pPr>
      <w:r w:rsidRPr="00F46506">
        <w:rPr>
          <w:rFonts w:ascii="Calibri" w:eastAsia="Times New Roman" w:hAnsi="Calibri"/>
          <w:sz w:val="22"/>
          <w:lang w:eastAsia="fr-FR"/>
        </w:rPr>
        <w:br/>
      </w:r>
      <w:r w:rsidRPr="00151A69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151A69">
        <w:rPr>
          <w:rFonts w:eastAsia="Times New Roman" w:cs="Arial"/>
          <w:color w:val="000000" w:themeColor="text1"/>
          <w:sz w:val="33"/>
          <w:szCs w:val="33"/>
          <w:bdr w:val="single" w:sz="4" w:space="0" w:color="auto"/>
          <w:shd w:val="clear" w:color="auto" w:fill="FFFF00"/>
          <w:lang w:eastAsia="fr-FR"/>
        </w:rPr>
        <w:t>Postes de ravitaillement </w:t>
      </w:r>
      <w:r w:rsidRPr="00151A69">
        <w:rPr>
          <w:rFonts w:ascii="Calibri" w:eastAsia="Times New Roman" w:hAnsi="Calibri"/>
          <w:color w:val="000000" w:themeColor="text1"/>
          <w:szCs w:val="24"/>
          <w:bdr w:val="single" w:sz="4" w:space="0" w:color="auto"/>
          <w:shd w:val="clear" w:color="auto" w:fill="FFFF00"/>
          <w:lang w:eastAsia="fr-FR"/>
        </w:rPr>
        <w:br/>
      </w:r>
      <w:r w:rsidRPr="00151A69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proofErr w:type="spellStart"/>
      <w:r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Différents</w:t>
      </w:r>
      <w:proofErr w:type="spellEnd"/>
      <w:r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ravitaillements seront </w:t>
      </w:r>
      <w:proofErr w:type="spellStart"/>
      <w:r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placés</w:t>
      </w:r>
      <w:proofErr w:type="spellEnd"/>
      <w:r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sur les parcours :</w:t>
      </w:r>
    </w:p>
    <w:p w14:paraId="4CE8929C" w14:textId="77777777" w:rsidR="00614F47" w:rsidRDefault="00370868" w:rsidP="00F46506">
      <w:pPr>
        <w:shd w:val="clear" w:color="auto" w:fill="FFFFFF" w:themeFill="background1"/>
        <w:spacing w:before="100" w:beforeAutospacing="1" w:after="100" w:afterAutospacing="1"/>
        <w:ind w:left="720"/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</w:pPr>
      <w:r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- </w:t>
      </w:r>
      <w:r w:rsidR="00913706">
        <w:rPr>
          <w:rFonts w:eastAsia="Times New Roman" w:cs="Arial"/>
          <w:b/>
          <w:color w:val="000000" w:themeColor="text1"/>
          <w:sz w:val="23"/>
          <w:szCs w:val="23"/>
          <w:u w:val="single"/>
          <w:bdr w:val="none" w:sz="0" w:space="0" w:color="auto" w:frame="1"/>
          <w:lang w:eastAsia="fr-FR"/>
        </w:rPr>
        <w:t>parcours 27</w:t>
      </w:r>
      <w:r w:rsidRPr="00C832B0">
        <w:rPr>
          <w:rFonts w:eastAsia="Times New Roman" w:cs="Arial"/>
          <w:b/>
          <w:color w:val="000000" w:themeColor="text1"/>
          <w:sz w:val="23"/>
          <w:szCs w:val="23"/>
          <w:u w:val="single"/>
          <w:bdr w:val="none" w:sz="0" w:space="0" w:color="auto" w:frame="1"/>
          <w:lang w:eastAsia="fr-FR"/>
        </w:rPr>
        <w:t xml:space="preserve"> kms</w:t>
      </w:r>
      <w:r w:rsidR="00913706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: 1 ravitaillement au 14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vertAlign w:val="superscript"/>
          <w:lang w:eastAsia="fr-FR"/>
        </w:rPr>
        <w:t>ème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r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km au moulin de BOESCHEPE</w:t>
      </w:r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- </w:t>
      </w:r>
      <w:r w:rsidRPr="00C832B0">
        <w:rPr>
          <w:rFonts w:eastAsia="Times New Roman" w:cs="Arial"/>
          <w:b/>
          <w:color w:val="000000" w:themeColor="text1"/>
          <w:sz w:val="23"/>
          <w:szCs w:val="23"/>
          <w:u w:val="single"/>
          <w:bdr w:val="none" w:sz="0" w:space="0" w:color="auto" w:frame="1"/>
          <w:lang w:eastAsia="fr-FR"/>
        </w:rPr>
        <w:t>parcours 42 kms</w:t>
      </w:r>
      <w:r w:rsidR="00913706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: 2 ravitaillements au 14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vertAlign w:val="superscript"/>
          <w:lang w:eastAsia="fr-FR"/>
        </w:rPr>
        <w:t>ème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km a</w:t>
      </w:r>
      <w:r w:rsidR="00696A4F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u moulin de B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OESCHEPE et au 31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vertAlign w:val="superscript"/>
          <w:lang w:eastAsia="fr-FR"/>
        </w:rPr>
        <w:t>ème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r w:rsidR="00696A4F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km Salle des Fêtes de BERTHEN.</w:t>
      </w:r>
      <w:r w:rsidRP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="00696A4F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- </w:t>
      </w:r>
      <w:r w:rsidR="00696A4F" w:rsidRPr="00C832B0">
        <w:rPr>
          <w:rFonts w:eastAsia="Times New Roman" w:cs="Arial"/>
          <w:b/>
          <w:color w:val="000000" w:themeColor="text1"/>
          <w:sz w:val="23"/>
          <w:szCs w:val="23"/>
          <w:u w:val="single"/>
          <w:bdr w:val="none" w:sz="0" w:space="0" w:color="auto" w:frame="1"/>
          <w:lang w:eastAsia="fr-FR"/>
        </w:rPr>
        <w:t>parcours 59 kms</w:t>
      </w:r>
      <w:r w:rsidR="00913706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: 4 ravitaillements au 14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vertAlign w:val="superscript"/>
          <w:lang w:eastAsia="fr-FR"/>
        </w:rPr>
        <w:t>ème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r w:rsidR="00696A4F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km au moulin de B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OESCHEPE ,au 31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vertAlign w:val="superscript"/>
          <w:lang w:eastAsia="fr-FR"/>
        </w:rPr>
        <w:t>ème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r w:rsidR="00696A4F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km Salle des Fêtes de BERTHEN</w:t>
      </w:r>
      <w:r w:rsidR="00913706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,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au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4</w:t>
      </w:r>
      <w:r w:rsidR="00913706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6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vertAlign w:val="superscript"/>
          <w:lang w:eastAsia="fr-FR"/>
        </w:rPr>
        <w:t>ème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vertAlign w:val="superscript"/>
          <w:lang w:eastAsia="fr-FR"/>
        </w:rPr>
        <w:t xml:space="preserve">  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KM </w:t>
      </w:r>
      <w:r w:rsidR="00696A4F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parking le Cosmos (Mont Rouge)</w:t>
      </w:r>
      <w:r w:rsid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r w:rsidR="00696A4F" w:rsidRP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- </w:t>
      </w:r>
      <w:r w:rsidR="00C832B0" w:rsidRPr="00C832B0">
        <w:rPr>
          <w:rFonts w:eastAsia="Times New Roman" w:cs="Arial"/>
          <w:b/>
          <w:color w:val="000000" w:themeColor="text1"/>
          <w:sz w:val="23"/>
          <w:szCs w:val="23"/>
          <w:u w:val="single"/>
          <w:bdr w:val="none" w:sz="0" w:space="0" w:color="auto" w:frame="1"/>
          <w:lang w:eastAsia="fr-FR"/>
        </w:rPr>
        <w:t>parcours 80 kms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: 4</w:t>
      </w:r>
      <w:r w:rsid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ravitaillements au 14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vertAlign w:val="superscript"/>
          <w:lang w:eastAsia="fr-FR"/>
        </w:rPr>
        <w:t>ème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km au moulin de B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OESCHEPE, au 31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vertAlign w:val="superscript"/>
          <w:lang w:eastAsia="fr-FR"/>
        </w:rPr>
        <w:t>ème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km S</w:t>
      </w:r>
      <w:r w:rsid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alle des Fêtes de BERTHEN, au 46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vertAlign w:val="superscript"/>
          <w:lang w:eastAsia="fr-FR"/>
        </w:rPr>
        <w:t>ème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parking le Cosmos (Mont Rouge)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et au </w:t>
      </w:r>
      <w:r w:rsid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59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vertAlign w:val="superscript"/>
          <w:lang w:eastAsia="fr-FR"/>
        </w:rPr>
        <w:t>ème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KM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château de Kemmel.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(Belgique)</w:t>
      </w:r>
      <w:r w:rsidRP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Les ravitaillements seront pourvus de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réserve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en eau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minérale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ST YORRE et Saint Amand, de Coca Cola, de barres ou gels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énergétiques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de fruits et de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gâteau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sec.</w:t>
      </w:r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</w:t>
      </w:r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es participants devront porter sur eux au minimum un bidon ou une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réserve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en eau (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camel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bag)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minimum 1 litre</w:t>
      </w:r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des barres ou gels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énergétiques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et couverture de survie.</w:t>
      </w:r>
      <w:r w:rsidRP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Ces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contrôles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d’auto ravitaillement seront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réalisés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à l'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entrée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l'aire de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départ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</w:t>
      </w:r>
      <w:r w:rsidRP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Des toilettes seront mises à la disposition des concurrents à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proximite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de la zone de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départ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et d’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arrivée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et aux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différents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ravitaillements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</w:t>
      </w:r>
      <w:r w:rsidRP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Chaque zone de ravitaillement sera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matérialisée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par un panneau d’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entrée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</w:t>
      </w:r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lastRenderedPageBreak/>
        <w:t>zone.</w:t>
      </w:r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Les coureurs ne pourront jeter leurs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détritus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hors zone de ravitaillement. Les ravitaillements sauvages sont interdits.</w:t>
      </w:r>
      <w:r w:rsidRP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C832B0">
        <w:rPr>
          <w:rFonts w:eastAsia="Times New Roman" w:cs="Arial"/>
          <w:color w:val="000000" w:themeColor="text1"/>
          <w:sz w:val="33"/>
          <w:szCs w:val="33"/>
          <w:bdr w:val="single" w:sz="4" w:space="0" w:color="auto"/>
          <w:shd w:val="clear" w:color="auto" w:fill="FFFF00"/>
          <w:lang w:eastAsia="fr-FR"/>
        </w:rPr>
        <w:t>Classements et Récompenses</w:t>
      </w:r>
      <w:r w:rsidRPr="00C832B0">
        <w:rPr>
          <w:rFonts w:ascii="Calibri" w:eastAsia="Times New Roman" w:hAnsi="Calibri"/>
          <w:color w:val="000000" w:themeColor="text1"/>
          <w:szCs w:val="24"/>
          <w:bdr w:val="single" w:sz="4" w:space="0" w:color="auto"/>
          <w:shd w:val="clear" w:color="auto" w:fill="FFFF00"/>
          <w:lang w:eastAsia="fr-FR"/>
        </w:rPr>
        <w:br/>
      </w:r>
      <w:r w:rsidRP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Les classements Individuels comporteront les renseignements suivants : Place, N° de dossard, N° de licence , Nom,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Prénom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Club,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Département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Année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naissance,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Catégorie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Temps (pour chaque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athlète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).</w:t>
      </w:r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Un classement scratch et par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catégorie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sera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également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réalise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suivant les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mêmes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critères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que le classement individuel.</w:t>
      </w:r>
      <w:r w:rsidRP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Les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catégories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autorisées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sont : Hommes :( juniors sur le 25) - espoirs – seniors – V1 – V2 – V3 et + Femmes : :( juniors sur le 25) - espoirs – seniors – V1 – V2 et+</w:t>
      </w:r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Les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résultats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seront disponibles sur site internet.</w:t>
      </w:r>
    </w:p>
    <w:p w14:paraId="0CF7D252" w14:textId="578266F4" w:rsidR="00370868" w:rsidRPr="00F46506" w:rsidRDefault="00614F47" w:rsidP="00F46506">
      <w:pPr>
        <w:shd w:val="clear" w:color="auto" w:fill="FFFFFF" w:themeFill="background1"/>
        <w:spacing w:before="100" w:beforeAutospacing="1" w:after="100" w:afterAutospacing="1"/>
        <w:ind w:left="720"/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</w:pP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Récompenses podiums : classements scratch.</w:t>
      </w:r>
      <w:r w:rsidR="00370868" w:rsidRP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</w:p>
    <w:p w14:paraId="6D30D527" w14:textId="3D9C29A2" w:rsidR="00614F47" w:rsidRDefault="00370868" w:rsidP="00BA2115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614F47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614F47">
        <w:rPr>
          <w:rFonts w:eastAsia="Times New Roman" w:cs="Arial"/>
          <w:color w:val="000000" w:themeColor="text1"/>
          <w:sz w:val="33"/>
          <w:szCs w:val="33"/>
          <w:bdr w:val="single" w:sz="4" w:space="0" w:color="auto"/>
          <w:shd w:val="clear" w:color="auto" w:fill="FFFF00"/>
          <w:lang w:eastAsia="fr-FR"/>
        </w:rPr>
        <w:t>Briefing</w:t>
      </w:r>
      <w:r w:rsidRPr="00614F47">
        <w:rPr>
          <w:rFonts w:ascii="Calibri" w:eastAsia="Times New Roman" w:hAnsi="Calibri"/>
          <w:color w:val="000000" w:themeColor="text1"/>
          <w:szCs w:val="24"/>
          <w:bdr w:val="single" w:sz="4" w:space="0" w:color="auto"/>
          <w:shd w:val="clear" w:color="auto" w:fill="FFFF00"/>
          <w:lang w:eastAsia="fr-FR"/>
        </w:rPr>
        <w:br/>
      </w:r>
      <w:r w:rsidRPr="00614F47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Un briefing, en 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présence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des concurrents, se 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déroulera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le matin 15 minutes avant le 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début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chaque 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épreuve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sur le site de 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départ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. Il servira 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̀ donner les consignes et à rappeler les points principaux du 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règlement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l'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épreuve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. Les points importants du 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règlement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spécifique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l'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épreuve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seront 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abordés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</w:t>
      </w:r>
      <w:r w:rsidR="00C832B0" w:rsidRPr="00614F47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614F47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Les concurrents ne pourront 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bénéficier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d'aucune assistance personnelle tout au long du parcours (autorisé aux ravitaillements).Tout abandon devra 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être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signalé au responsable du poste de 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contrôle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le plus proche, le dossard sera remis au responsable du poste.</w:t>
      </w:r>
      <w:r w:rsidR="00614F47" w:rsidRPr="00614F47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614F47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614F47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614F47">
        <w:rPr>
          <w:rFonts w:eastAsia="Times New Roman" w:cs="Arial"/>
          <w:color w:val="000000" w:themeColor="text1"/>
          <w:sz w:val="33"/>
          <w:szCs w:val="33"/>
          <w:bdr w:val="single" w:sz="4" w:space="0" w:color="auto"/>
          <w:shd w:val="clear" w:color="auto" w:fill="FFFF00"/>
          <w:lang w:eastAsia="fr-FR"/>
        </w:rPr>
        <w:t>Stationnement et sécurisation du site</w:t>
      </w:r>
      <w:r w:rsidRPr="00614F47">
        <w:rPr>
          <w:rFonts w:ascii="Calibri" w:eastAsia="Times New Roman" w:hAnsi="Calibri"/>
          <w:color w:val="000000" w:themeColor="text1"/>
          <w:szCs w:val="24"/>
          <w:bdr w:val="single" w:sz="4" w:space="0" w:color="auto"/>
          <w:shd w:val="clear" w:color="auto" w:fill="FFFF00"/>
          <w:lang w:eastAsia="fr-FR"/>
        </w:rPr>
        <w:br/>
      </w:r>
      <w:r w:rsidRPr="00614F47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Les parkings des diverses surfaces commerciales de la ville de BAILLEUL seront disponibles.</w:t>
      </w:r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>Les participants devront se rendre à pied jusqu’au site d’accueil.</w:t>
      </w:r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Un 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fléchage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des offres de stationnement sur les parkings 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privés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sera mis en place pour guider les participants depuis l’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échangeur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autoroutier de l’A25.</w:t>
      </w:r>
      <w:r w:rsidR="00C832B0" w:rsidRPr="00614F47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614F47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Des plots en 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béton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 ou camions seront mis en place à chaque 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extrémite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du site et aucun 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véhicule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ne sera 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autorise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à passer. Des 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contrôleurs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habilités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y seront 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postés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</w:t>
      </w:r>
      <w:r w:rsidRPr="00614F47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614F47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614F47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614F47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614F47">
        <w:rPr>
          <w:rFonts w:eastAsia="Times New Roman" w:cs="Arial"/>
          <w:color w:val="000000" w:themeColor="text1"/>
          <w:sz w:val="33"/>
          <w:szCs w:val="33"/>
          <w:bdr w:val="single" w:sz="4" w:space="0" w:color="auto"/>
          <w:shd w:val="clear" w:color="auto" w:fill="FFFF00"/>
          <w:lang w:eastAsia="fr-FR"/>
        </w:rPr>
        <w:t>Hébergements</w:t>
      </w:r>
      <w:r w:rsidRPr="00614F47">
        <w:rPr>
          <w:rFonts w:ascii="Calibri" w:eastAsia="Times New Roman" w:hAnsi="Calibri"/>
          <w:color w:val="000000" w:themeColor="text1"/>
          <w:szCs w:val="24"/>
          <w:bdr w:val="single" w:sz="4" w:space="0" w:color="auto"/>
          <w:shd w:val="clear" w:color="auto" w:fill="FFFF00"/>
          <w:lang w:eastAsia="fr-FR"/>
        </w:rPr>
        <w:br/>
      </w:r>
      <w:r w:rsidRPr="00614F47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Les participants 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réservent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eux-mêmes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leurs 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hébergements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auprès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des 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gîtes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, chambres d’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hôtes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et 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hôtels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</w:t>
      </w:r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La liste des </w:t>
      </w:r>
      <w:proofErr w:type="spellStart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hébergements</w:t>
      </w:r>
      <w:proofErr w:type="spellEnd"/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sera mise à la disposition des participants sur le site internet du NTMF via un lien sur le site du Pays Cœur de Flandres.</w:t>
      </w:r>
    </w:p>
    <w:p w14:paraId="2AF5F283" w14:textId="77777777" w:rsidR="00614F47" w:rsidRDefault="00614F47" w:rsidP="00614F47">
      <w:p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</w:p>
    <w:p w14:paraId="6FF22AD0" w14:textId="77777777" w:rsidR="00614F47" w:rsidRDefault="00614F47" w:rsidP="00614F47">
      <w:p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</w:p>
    <w:p w14:paraId="5FDFA1CD" w14:textId="056E34F4" w:rsidR="00370868" w:rsidRPr="00614F47" w:rsidRDefault="00370868" w:rsidP="00614F47">
      <w:p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614F47">
        <w:rPr>
          <w:rFonts w:ascii="Calibri" w:eastAsia="Times New Roman" w:hAnsi="Calibri"/>
          <w:color w:val="000000" w:themeColor="text1"/>
          <w:szCs w:val="24"/>
          <w:lang w:eastAsia="fr-FR"/>
        </w:rPr>
        <w:lastRenderedPageBreak/>
        <w:br/>
      </w:r>
      <w:r w:rsidRPr="00614F47">
        <w:rPr>
          <w:rFonts w:eastAsia="Times New Roman" w:cs="Arial"/>
          <w:color w:val="000000" w:themeColor="text1"/>
          <w:sz w:val="33"/>
          <w:szCs w:val="33"/>
          <w:bdr w:val="single" w:sz="4" w:space="0" w:color="auto"/>
          <w:shd w:val="clear" w:color="auto" w:fill="FFFF00"/>
          <w:lang w:eastAsia="fr-FR"/>
        </w:rPr>
        <w:t>Assistance médicale</w:t>
      </w:r>
      <w:r w:rsidRPr="00614F47">
        <w:rPr>
          <w:rFonts w:ascii="Calibri" w:eastAsia="Times New Roman" w:hAnsi="Calibri"/>
          <w:color w:val="000000" w:themeColor="text1"/>
          <w:szCs w:val="24"/>
          <w:bdr w:val="single" w:sz="4" w:space="0" w:color="auto"/>
          <w:shd w:val="clear" w:color="auto" w:fill="FFFF00"/>
          <w:lang w:eastAsia="fr-FR"/>
        </w:rPr>
        <w:br/>
      </w:r>
      <w:r w:rsidRPr="00614F47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Le dispositif médical se compose ainsi :</w:t>
      </w:r>
    </w:p>
    <w:p w14:paraId="764FC457" w14:textId="20D7CDD7" w:rsidR="00370868" w:rsidRPr="00370868" w:rsidRDefault="00370868" w:rsidP="0037086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Présence de </w:t>
      </w:r>
      <w:proofErr w:type="gramStart"/>
      <w:r w:rsidR="00614F47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4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médecins</w:t>
      </w:r>
      <w:proofErr w:type="gram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</w:p>
    <w:p w14:paraId="74056283" w14:textId="4D43F2E5" w:rsidR="00370868" w:rsidRPr="00370868" w:rsidRDefault="00370868" w:rsidP="0037086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Présence de </w:t>
      </w:r>
      <w:r w:rsidR="00B96285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minimum 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3 VPSP (ambulances) avec 3 secouristes par VPSP : </w:t>
      </w:r>
    </w:p>
    <w:p w14:paraId="449A1CED" w14:textId="78E03AFD" w:rsidR="00370868" w:rsidRPr="00370868" w:rsidRDefault="00370868" w:rsidP="0037086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Présence de </w:t>
      </w:r>
      <w:r w:rsidR="00B96285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minimum 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6 secouristes sur le parcours</w:t>
      </w:r>
    </w:p>
    <w:p w14:paraId="74EED69E" w14:textId="62267841" w:rsidR="00370868" w:rsidRPr="00370868" w:rsidRDefault="00370868" w:rsidP="0037086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Présence de </w:t>
      </w:r>
      <w:r w:rsidR="00B96285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minimum 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6 secouristes au poste central de BAILLEUL</w:t>
      </w:r>
    </w:p>
    <w:p w14:paraId="54033E15" w14:textId="77777777" w:rsidR="00370868" w:rsidRPr="00370868" w:rsidRDefault="00370868" w:rsidP="0037086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1 secouriste chef de poste pour l’ensemble des parcours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Un annuaire de sécurité avec les numéros d’appel d’urgence seront disponibles sur le dossard, à savoir :</w:t>
      </w:r>
    </w:p>
    <w:p w14:paraId="3FA9549C" w14:textId="77777777" w:rsidR="00370868" w:rsidRPr="00370868" w:rsidRDefault="00370868" w:rsidP="0037086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le numéro de portable de l’organisateur</w:t>
      </w:r>
    </w:p>
    <w:p w14:paraId="0986932C" w14:textId="77777777" w:rsidR="00370868" w:rsidRPr="00370868" w:rsidRDefault="00370868" w:rsidP="0037086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le numéro de portable du responsable des circuits</w:t>
      </w:r>
    </w:p>
    <w:p w14:paraId="3D55A169" w14:textId="77777777" w:rsidR="00370868" w:rsidRPr="00370868" w:rsidRDefault="00370868" w:rsidP="0037086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le numéro de portable de l’assistance « rapatriement »</w:t>
      </w:r>
    </w:p>
    <w:p w14:paraId="2E61B99A" w14:textId="77777777" w:rsidR="00370868" w:rsidRPr="00370868" w:rsidRDefault="00370868" w:rsidP="0037086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Le numéro de portable du chef de poste secouriste</w:t>
      </w:r>
    </w:p>
    <w:p w14:paraId="67D33C8C" w14:textId="77777777" w:rsidR="00370868" w:rsidRPr="00370868" w:rsidRDefault="00370868" w:rsidP="0037086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Les numéros de la police et de la gendarmerie</w:t>
      </w:r>
    </w:p>
    <w:p w14:paraId="01A7A867" w14:textId="22E1D19B" w:rsidR="00370868" w:rsidRPr="00614F47" w:rsidRDefault="00370868" w:rsidP="00614F47">
      <w:pPr>
        <w:shd w:val="clear" w:color="auto" w:fill="FFFFFF"/>
        <w:spacing w:before="100" w:beforeAutospacing="1" w:after="100" w:afterAutospacing="1"/>
        <w:ind w:left="360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u w:val="single"/>
          <w:bdr w:val="none" w:sz="0" w:space="0" w:color="auto" w:frame="1"/>
          <w:lang w:eastAsia="fr-FR"/>
        </w:rPr>
        <w:t>Procédure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u w:val="single"/>
          <w:bdr w:val="none" w:sz="0" w:space="0" w:color="auto" w:frame="1"/>
          <w:lang w:eastAsia="fr-FR"/>
        </w:rPr>
        <w:t xml:space="preserve"> d'urgence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Le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témoin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d’un accident doit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prévenir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le chef de poste secouriste qui,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après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localisation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précise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du blessé organisera les secours en accord avec les 2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médecins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en fonction de la description des blessures ou malaise et de l’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âge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du participant.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Il appartient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̀ un coureur en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difficulte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́ ou blessé de faire appel aux secours :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- en se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présentant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à un poste de secours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- en appelant le chef de poste secouriste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- en demandant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̀ un autre coureur de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prévenir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les secours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Il appartient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̀ chaque coureur de porter assistance à toute personne en danger et de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prévenir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les secours.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Un coureur faisant appel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̀ un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médecin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ou un secouriste se soumet de fait à son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autorite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́ et s’engage à accepter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ses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décisions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Les secouristes et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médecins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officiels sont en particulier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habilités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: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- à mettre hors course (en invalidant le dossard) tout concurrent inapte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̀ continuer l'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épreuve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- à faire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évacuer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par tout moyen à leur convenance les coureurs qu’ils jugeront en danger.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>- à faire hospitaliser à leur convenance les coureurs dont l’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état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santé le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nécessitera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Les frais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résultant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l’emploi de moyens de secours ou d’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évacuation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exceptionnels seront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supportés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par la personne secourue qui devra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également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assurer son retour de l’endroit où elle aura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éte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évacuée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. Il est du seul ressort du coureur de constituer et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présenter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un dossier à son assurance personnelle dans le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délai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imparti.</w:t>
      </w:r>
      <w:r w:rsidR="00614F47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33"/>
          <w:szCs w:val="33"/>
          <w:bdr w:val="single" w:sz="4" w:space="0" w:color="auto"/>
          <w:shd w:val="clear" w:color="auto" w:fill="FFFF00"/>
          <w:lang w:eastAsia="fr-FR"/>
        </w:rPr>
        <w:t>Assurances</w:t>
      </w:r>
      <w:r w:rsidRPr="00370868">
        <w:rPr>
          <w:rFonts w:ascii="Calibri" w:eastAsia="Times New Roman" w:hAnsi="Calibri"/>
          <w:color w:val="000000" w:themeColor="text1"/>
          <w:szCs w:val="24"/>
          <w:bdr w:val="single" w:sz="4" w:space="0" w:color="auto"/>
          <w:shd w:val="clear" w:color="auto" w:fill="FFFF00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Responsabilite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civile :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conformément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à la loi, les organisateurs ont souscrit une assurance couvrant les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conséquences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leur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responsabilite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civile, celles de leurs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préposés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et de tous les participants à la course « Nord</w:t>
      </w:r>
      <w:r w:rsidR="00B96285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="00B96285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Trail</w:t>
      </w:r>
      <w:proofErr w:type="spellEnd"/>
      <w:r w:rsidR="00B96285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des Monts de Flandres ». 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licenciés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bénéficient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des garanties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accordée</w:t>
      </w:r>
      <w:r w:rsidR="00B96285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s</w:t>
      </w:r>
      <w:proofErr w:type="spellEnd"/>
      <w:r w:rsidR="00B96285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par l’assurance </w:t>
      </w:r>
      <w:proofErr w:type="spellStart"/>
      <w:r w:rsidR="00B96285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liée</w:t>
      </w:r>
      <w:proofErr w:type="spellEnd"/>
      <w:r w:rsidR="00B96285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à leur 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licence.</w:t>
      </w:r>
      <w:r w:rsidR="00B96285">
        <w:rPr>
          <w:rFonts w:ascii="Calibri" w:eastAsia="Times New Roman" w:hAnsi="Calibri"/>
          <w:color w:val="000000" w:themeColor="text1"/>
          <w:szCs w:val="24"/>
          <w:lang w:eastAsia="fr-FR"/>
        </w:rPr>
        <w:t xml:space="preserve"> 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Il incombe aux autres participants de s’assurer personnellement.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lastRenderedPageBreak/>
        <w:br/>
      </w:r>
      <w:r w:rsidRPr="00370868">
        <w:rPr>
          <w:rFonts w:eastAsia="Times New Roman" w:cs="Arial"/>
          <w:color w:val="000000" w:themeColor="text1"/>
          <w:sz w:val="23"/>
          <w:szCs w:val="23"/>
          <w:lang w:eastAsia="fr-FR"/>
        </w:rPr>
        <w:t> 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33"/>
          <w:szCs w:val="33"/>
          <w:bdr w:val="single" w:sz="4" w:space="0" w:color="auto"/>
          <w:shd w:val="clear" w:color="auto" w:fill="FFFF00"/>
          <w:lang w:eastAsia="fr-FR"/>
        </w:rPr>
        <w:t>Contrôle anti-dopage</w:t>
      </w:r>
      <w:r w:rsidRPr="00370868">
        <w:rPr>
          <w:rFonts w:ascii="Calibri" w:eastAsia="Times New Roman" w:hAnsi="Calibri"/>
          <w:color w:val="000000" w:themeColor="text1"/>
          <w:szCs w:val="24"/>
          <w:bdr w:val="single" w:sz="4" w:space="0" w:color="auto"/>
          <w:shd w:val="clear" w:color="auto" w:fill="FFFF00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Les participants aux courses Hors stade s’engagent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̀ respecter rigoureusement l’interdiction de dopage ainsi que les dispositions concernant les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contrôles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antidopage, telles qu’elles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résultent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des lois et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règlements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en vigueur, notamment les articles L. 230-1 et suivants du Code du Sport.</w:t>
      </w:r>
      <w:r w:rsidR="00B96285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33"/>
          <w:szCs w:val="33"/>
          <w:bdr w:val="single" w:sz="4" w:space="0" w:color="auto"/>
          <w:shd w:val="clear" w:color="auto" w:fill="FFFF00"/>
          <w:lang w:eastAsia="fr-FR"/>
        </w:rPr>
        <w:t>Sécurité routière - Signaleurs</w:t>
      </w:r>
      <w:r w:rsidRPr="00370868">
        <w:rPr>
          <w:rFonts w:ascii="Calibri" w:eastAsia="Times New Roman" w:hAnsi="Calibri"/>
          <w:color w:val="000000" w:themeColor="text1"/>
          <w:szCs w:val="24"/>
          <w:bdr w:val="single" w:sz="4" w:space="0" w:color="auto"/>
          <w:shd w:val="clear" w:color="auto" w:fill="FFFF00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Les participants devront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laissés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la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priorite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aux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véhicules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à moteur et aux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vélos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aux intersections entre les chemins et les diverses routes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départementales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et communales.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Des signaleurs seront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postés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à ces endroits pour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arrêter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les participants. Un tableau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récapitule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l’emplacement des signaleurs, leur nombre et leur positionnement aux intersections dangereuses.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Des panneaux de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signalisation « danger particulier » seront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positionnés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part et d’autres des intersections dangereuses.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Les accompagnateurs en VTT ne sont pas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autorisés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En cas de portion Bitume, le coureur devra courir à côté des routes et non sur la voie publique (si l’environnement lui permet.)</w:t>
      </w:r>
      <w:r w:rsidR="00614F47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33"/>
          <w:szCs w:val="33"/>
          <w:bdr w:val="single" w:sz="4" w:space="0" w:color="auto"/>
          <w:shd w:val="clear" w:color="auto" w:fill="FFFF00"/>
          <w:lang w:eastAsia="fr-FR"/>
        </w:rPr>
        <w:t>Environnement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Les coureurs doivent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être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sensibilisés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responsabilisés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à l’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égard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du milieu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fréquente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et tout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particulièrement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dans le site inscrit des Monts de Flandres et des espaces naturels et sensibles (ENS). Sans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être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un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véritable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spécialiste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« la protection de la nature », le coureur se positionne parmi les utilisateurs et les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défenseurs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l’environnement.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Chaque pratiquant se doit de perturber le moins possible le milieu qu’il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fréquente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 code du pratiquant que l’on soit sportif, coureur de haut-niveau ou randonneur loisir, ce code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décrit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comment s’inscrit la pratique de ce type d'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épreuve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dans son environnement habituel. Le pratiquant se doit d’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être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particulièrement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attentif au respect du milieu naturel, de la vie qu’il abrite. Par ailleurs il doit avoir le souci constant de cohabiter harmonieusement avec les autres usagers : chasseurs, forestiers, randonneurs,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vététistes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...</w:t>
      </w:r>
    </w:p>
    <w:p w14:paraId="26310A09" w14:textId="77777777" w:rsidR="00370868" w:rsidRPr="00370868" w:rsidRDefault="00370868" w:rsidP="0037086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-  Respect des riverains et des populations locales : roulez lentement aux abords des sentiers et plus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particulièrement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dans les zones de course.</w:t>
      </w:r>
    </w:p>
    <w:p w14:paraId="471BC51C" w14:textId="77777777" w:rsidR="00370868" w:rsidRPr="00370868" w:rsidRDefault="00370868" w:rsidP="0037086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-  Ne coupez pas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̀ travers les champs, cultures ou terrains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privés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exploités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ou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habités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sauf avis de l’organisateur.</w:t>
      </w:r>
    </w:p>
    <w:p w14:paraId="546FCD32" w14:textId="77777777" w:rsidR="00370868" w:rsidRPr="00370868" w:rsidRDefault="00370868" w:rsidP="0037086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-  Ne franchissez pas les haies,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clôtures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murs de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propriétés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... en dehors des passages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prévus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à cet effet, refermez portes et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barrières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après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votre passage.</w:t>
      </w:r>
    </w:p>
    <w:p w14:paraId="11B4EA1C" w14:textId="77777777" w:rsidR="00370868" w:rsidRPr="00370868" w:rsidRDefault="00370868" w:rsidP="0037086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-  Soyez respectueux de la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tranquillite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d’autrui. N’arrivez pas en terrain conquis. Des gens vivent ou travaillent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peut-être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ici ; n’oubliez jamais que vous n’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êtes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que de « passage ».</w:t>
      </w:r>
    </w:p>
    <w:p w14:paraId="3A3D16CF" w14:textId="7E789718" w:rsidR="000B433A" w:rsidRPr="00B96285" w:rsidRDefault="00370868" w:rsidP="00B9628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 coureur aura l’obligation d’utiliser aux ravitaillements </w:t>
      </w:r>
      <w:r w:rsidR="00B96285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un gobelet ECO CUP réutilisable 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ou leur propre contenant. Aucun gobelet jetable ne sera proposé. 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TOUT CONCURRENT QUI ENFREINT CE CODE SERA IMMEDIATEMENT DISQUALIFIE</w:t>
      </w:r>
      <w:r w:rsidR="00B96285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lastRenderedPageBreak/>
        <w:br/>
      </w:r>
      <w:r w:rsidRPr="00370868">
        <w:rPr>
          <w:rFonts w:eastAsia="Times New Roman" w:cs="Arial"/>
          <w:color w:val="000000" w:themeColor="text1"/>
          <w:sz w:val="33"/>
          <w:szCs w:val="33"/>
          <w:bdr w:val="single" w:sz="4" w:space="0" w:color="auto"/>
          <w:shd w:val="clear" w:color="auto" w:fill="FFFF00"/>
          <w:lang w:eastAsia="fr-FR"/>
        </w:rPr>
        <w:t>Droit à l’image</w:t>
      </w:r>
      <w:r w:rsidRPr="00370868">
        <w:rPr>
          <w:rFonts w:ascii="Calibri" w:eastAsia="Times New Roman" w:hAnsi="Calibri"/>
          <w:color w:val="000000" w:themeColor="text1"/>
          <w:szCs w:val="24"/>
          <w:bdr w:val="single" w:sz="4" w:space="0" w:color="auto"/>
          <w:shd w:val="clear" w:color="auto" w:fill="FFFF00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« J’autorise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expressément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les organisateurs du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Trail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NTMF, ainsi que leurs ayants droits tels que les partenaires et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médias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à utiliser les images fixes ou audiovisuelles sur lesquelles je pourrais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apparaître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prises à l’occasion de ma participation au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Trail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sur tous supports y compris les documents promotionnels et/ou publicitaires.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Conformément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à la loi informatique et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liberte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́ du 06/01/78, les concurrents disposent d’un droit d’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accès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et de rectification aux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données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personnelles les concernant. S’ils souhaitent ne pas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être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amené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s a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̀ recevoir des propositions d’autres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sociétés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ou associations. Il leur appartient d’en informer par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écrit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l’organisateur en indiquant nom,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prénom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et adresse.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lang w:eastAsia="fr-FR"/>
        </w:rPr>
        <w:t> 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33"/>
          <w:szCs w:val="33"/>
          <w:bdr w:val="single" w:sz="4" w:space="0" w:color="auto"/>
          <w:shd w:val="clear" w:color="auto" w:fill="FFFF00"/>
          <w:lang w:eastAsia="fr-FR"/>
        </w:rPr>
        <w:t>Acceptation du règlement</w:t>
      </w:r>
      <w:r w:rsidRPr="00370868">
        <w:rPr>
          <w:rFonts w:ascii="Calibri" w:eastAsia="Times New Roman" w:hAnsi="Calibri"/>
          <w:color w:val="000000" w:themeColor="text1"/>
          <w:szCs w:val="24"/>
          <w:bdr w:val="single" w:sz="4" w:space="0" w:color="auto"/>
          <w:shd w:val="clear" w:color="auto" w:fill="FFFF00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Les participants au NTMF, tous circuits confondus,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déclarent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connaître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et accepter le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présent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règlement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et s’engagent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̀ respecter la charte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éthique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couvrant l’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évènement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consultable sur le site internet. Tout manquement au contenu d’un des articles du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présent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règlement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pourra faire l’objet d’une exclusion du concurrent par les organisateurs.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lang w:eastAsia="fr-FR"/>
        </w:rPr>
        <w:t> 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Je soussigné(e) ainsi que mes ayants droits accepte le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règlement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cette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épreuve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</w:t>
      </w:r>
    </w:p>
    <w:sectPr w:rsidR="000B433A" w:rsidRPr="00B96285" w:rsidSect="000D4AEE">
      <w:pgSz w:w="11906" w:h="16838"/>
      <w:pgMar w:top="360" w:right="1417" w:bottom="36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41A3"/>
    <w:multiLevelType w:val="multilevel"/>
    <w:tmpl w:val="977A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5223A4"/>
    <w:multiLevelType w:val="multilevel"/>
    <w:tmpl w:val="EF04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F66EB"/>
    <w:multiLevelType w:val="multilevel"/>
    <w:tmpl w:val="ECFC2812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BF84045"/>
    <w:multiLevelType w:val="multilevel"/>
    <w:tmpl w:val="9B34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A339F5"/>
    <w:multiLevelType w:val="hybridMultilevel"/>
    <w:tmpl w:val="1E4A4EC2"/>
    <w:lvl w:ilvl="0" w:tplc="F05227AA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eastAsia="Times New Roman" w:hAnsi="Agency FB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02C5A"/>
    <w:multiLevelType w:val="multilevel"/>
    <w:tmpl w:val="8E8C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DF7D73"/>
    <w:multiLevelType w:val="multilevel"/>
    <w:tmpl w:val="ED1E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A8371B"/>
    <w:multiLevelType w:val="hybridMultilevel"/>
    <w:tmpl w:val="A3BAC8CE"/>
    <w:lvl w:ilvl="0" w:tplc="D5AA677E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eastAsia="Times New Roman" w:hAnsi="Agency FB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A0F47"/>
    <w:multiLevelType w:val="multilevel"/>
    <w:tmpl w:val="A976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D41B3"/>
    <w:multiLevelType w:val="multilevel"/>
    <w:tmpl w:val="752A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B95078"/>
    <w:multiLevelType w:val="multilevel"/>
    <w:tmpl w:val="C452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4C1510"/>
    <w:multiLevelType w:val="multilevel"/>
    <w:tmpl w:val="91E4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EE4736"/>
    <w:multiLevelType w:val="multilevel"/>
    <w:tmpl w:val="3ED8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C364BA"/>
    <w:multiLevelType w:val="hybridMultilevel"/>
    <w:tmpl w:val="BA2811C0"/>
    <w:lvl w:ilvl="0" w:tplc="4EDCBE30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eastAsia="Times New Roman" w:hAnsi="Agency FB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4"/>
  </w:num>
  <w:num w:numId="8">
    <w:abstractNumId w:val="13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55"/>
    <w:rsid w:val="00001640"/>
    <w:rsid w:val="00015527"/>
    <w:rsid w:val="00021E35"/>
    <w:rsid w:val="000521D4"/>
    <w:rsid w:val="000804B8"/>
    <w:rsid w:val="000B2E5D"/>
    <w:rsid w:val="000B433A"/>
    <w:rsid w:val="000D4AEE"/>
    <w:rsid w:val="000D7E88"/>
    <w:rsid w:val="000F174B"/>
    <w:rsid w:val="00151A69"/>
    <w:rsid w:val="00181C60"/>
    <w:rsid w:val="001956A5"/>
    <w:rsid w:val="00197C91"/>
    <w:rsid w:val="001A25DD"/>
    <w:rsid w:val="002317A8"/>
    <w:rsid w:val="00284808"/>
    <w:rsid w:val="00297863"/>
    <w:rsid w:val="002A407F"/>
    <w:rsid w:val="002B61AE"/>
    <w:rsid w:val="002D5C3E"/>
    <w:rsid w:val="002D620F"/>
    <w:rsid w:val="002E789A"/>
    <w:rsid w:val="00320895"/>
    <w:rsid w:val="00324D7E"/>
    <w:rsid w:val="00324FB4"/>
    <w:rsid w:val="00327BBC"/>
    <w:rsid w:val="00337841"/>
    <w:rsid w:val="00370868"/>
    <w:rsid w:val="00385029"/>
    <w:rsid w:val="003A316B"/>
    <w:rsid w:val="003D4163"/>
    <w:rsid w:val="003D7905"/>
    <w:rsid w:val="004143C1"/>
    <w:rsid w:val="004172E3"/>
    <w:rsid w:val="00423D20"/>
    <w:rsid w:val="00467893"/>
    <w:rsid w:val="004C63EB"/>
    <w:rsid w:val="005341D0"/>
    <w:rsid w:val="00570B76"/>
    <w:rsid w:val="0057565F"/>
    <w:rsid w:val="00590A79"/>
    <w:rsid w:val="005A2671"/>
    <w:rsid w:val="005C43D5"/>
    <w:rsid w:val="00611703"/>
    <w:rsid w:val="00614F47"/>
    <w:rsid w:val="00620F3C"/>
    <w:rsid w:val="00631CA7"/>
    <w:rsid w:val="00655CCC"/>
    <w:rsid w:val="00670316"/>
    <w:rsid w:val="0067682E"/>
    <w:rsid w:val="006919AB"/>
    <w:rsid w:val="00696A4F"/>
    <w:rsid w:val="006A1E38"/>
    <w:rsid w:val="006B2B55"/>
    <w:rsid w:val="006B72BC"/>
    <w:rsid w:val="00765524"/>
    <w:rsid w:val="007704E8"/>
    <w:rsid w:val="007752F0"/>
    <w:rsid w:val="0077547A"/>
    <w:rsid w:val="007A6005"/>
    <w:rsid w:val="007F3D57"/>
    <w:rsid w:val="00803DCA"/>
    <w:rsid w:val="00820E5F"/>
    <w:rsid w:val="00826351"/>
    <w:rsid w:val="00861B7C"/>
    <w:rsid w:val="00913706"/>
    <w:rsid w:val="009444DA"/>
    <w:rsid w:val="00950901"/>
    <w:rsid w:val="0096394C"/>
    <w:rsid w:val="0098122E"/>
    <w:rsid w:val="0098456A"/>
    <w:rsid w:val="009971E9"/>
    <w:rsid w:val="009B02D9"/>
    <w:rsid w:val="00A20CD8"/>
    <w:rsid w:val="00A21D1B"/>
    <w:rsid w:val="00A26B80"/>
    <w:rsid w:val="00A40E89"/>
    <w:rsid w:val="00A42A8D"/>
    <w:rsid w:val="00A51AE7"/>
    <w:rsid w:val="00A634DA"/>
    <w:rsid w:val="00A80B86"/>
    <w:rsid w:val="00A92D34"/>
    <w:rsid w:val="00AB7016"/>
    <w:rsid w:val="00AC7FC5"/>
    <w:rsid w:val="00B133DF"/>
    <w:rsid w:val="00B32ED2"/>
    <w:rsid w:val="00B474F8"/>
    <w:rsid w:val="00B86401"/>
    <w:rsid w:val="00B942A3"/>
    <w:rsid w:val="00B96285"/>
    <w:rsid w:val="00BB3606"/>
    <w:rsid w:val="00C04E6D"/>
    <w:rsid w:val="00C349C7"/>
    <w:rsid w:val="00C832B0"/>
    <w:rsid w:val="00CA47DB"/>
    <w:rsid w:val="00CB64D3"/>
    <w:rsid w:val="00CB6E7B"/>
    <w:rsid w:val="00CF7AE7"/>
    <w:rsid w:val="00D025D3"/>
    <w:rsid w:val="00D1160A"/>
    <w:rsid w:val="00D27B25"/>
    <w:rsid w:val="00D47BBB"/>
    <w:rsid w:val="00D577E6"/>
    <w:rsid w:val="00D90493"/>
    <w:rsid w:val="00E37FD1"/>
    <w:rsid w:val="00E57260"/>
    <w:rsid w:val="00E83D3B"/>
    <w:rsid w:val="00EB778E"/>
    <w:rsid w:val="00F01600"/>
    <w:rsid w:val="00F06003"/>
    <w:rsid w:val="00F244FD"/>
    <w:rsid w:val="00F435A5"/>
    <w:rsid w:val="00F46506"/>
    <w:rsid w:val="00F54C0E"/>
    <w:rsid w:val="00F75EAD"/>
    <w:rsid w:val="00FB1091"/>
    <w:rsid w:val="00FB4CAA"/>
    <w:rsid w:val="452AE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7A6EB"/>
  <w15:docId w15:val="{73A8C77E-B29A-4E63-BB10-6F4928ED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E5F"/>
    <w:rPr>
      <w:sz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B2B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B2B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7752F0"/>
    <w:pPr>
      <w:ind w:left="720"/>
      <w:contextualSpacing/>
    </w:pPr>
  </w:style>
  <w:style w:type="paragraph" w:customStyle="1" w:styleId="font7">
    <w:name w:val="font_7"/>
    <w:basedOn w:val="Normal"/>
    <w:uiPriority w:val="99"/>
    <w:rsid w:val="00611703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FR"/>
    </w:rPr>
  </w:style>
  <w:style w:type="character" w:customStyle="1" w:styleId="color25">
    <w:name w:val="color_25"/>
    <w:basedOn w:val="Policepardfaut"/>
    <w:uiPriority w:val="99"/>
    <w:rsid w:val="00611703"/>
    <w:rPr>
      <w:rFonts w:cs="Times New Roman"/>
    </w:rPr>
  </w:style>
  <w:style w:type="character" w:customStyle="1" w:styleId="apple-converted-space">
    <w:name w:val="apple-converted-space"/>
    <w:basedOn w:val="Policepardfaut"/>
    <w:uiPriority w:val="99"/>
    <w:rsid w:val="00611703"/>
    <w:rPr>
      <w:rFonts w:cs="Times New Roman"/>
    </w:rPr>
  </w:style>
  <w:style w:type="paragraph" w:customStyle="1" w:styleId="font8">
    <w:name w:val="font_8"/>
    <w:basedOn w:val="Normal"/>
    <w:rsid w:val="00F46506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FR"/>
    </w:rPr>
  </w:style>
  <w:style w:type="character" w:customStyle="1" w:styleId="color34">
    <w:name w:val="color_34"/>
    <w:basedOn w:val="Policepardfaut"/>
    <w:rsid w:val="00F4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1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2592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LEFEBVRE PHILIPPE</cp:lastModifiedBy>
  <cp:revision>2</cp:revision>
  <cp:lastPrinted>2017-10-10T08:54:00Z</cp:lastPrinted>
  <dcterms:created xsi:type="dcterms:W3CDTF">2019-06-03T10:58:00Z</dcterms:created>
  <dcterms:modified xsi:type="dcterms:W3CDTF">2019-06-03T10:58:00Z</dcterms:modified>
</cp:coreProperties>
</file>