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2E9" w:rsidRPr="00BC509D" w:rsidRDefault="002F525E" w:rsidP="002F525E">
      <w:pPr>
        <w:pStyle w:val="NormalWeb"/>
        <w:spacing w:before="120" w:beforeAutospacing="0" w:after="0" w:afterAutospacing="0"/>
        <w:jc w:val="center"/>
        <w:rPr>
          <w:rFonts w:ascii="Arial Narrow" w:eastAsia="Arial Unicode MS" w:hAnsi="Arial Narrow" w:cs="Arial Unicode MS"/>
          <w:sz w:val="17"/>
          <w:szCs w:val="17"/>
        </w:rPr>
      </w:pPr>
      <w:bookmarkStart w:id="0" w:name="_GoBack"/>
      <w:bookmarkEnd w:id="0"/>
      <w:r w:rsidRPr="002F525E">
        <w:rPr>
          <w:rStyle w:val="Accentuation"/>
          <w:rFonts w:ascii="Arial Narrow" w:eastAsia="Arial Unicode MS" w:hAnsi="Arial Narrow" w:cs="Arial Unicode MS"/>
          <w:b/>
          <w:bCs/>
          <w:noProof/>
          <w:sz w:val="18"/>
          <w:szCs w:val="18"/>
        </w:rPr>
        <w:drawing>
          <wp:anchor distT="0" distB="0" distL="114300" distR="114300" simplePos="0" relativeHeight="251660288" behindDoc="0" locked="0" layoutInCell="1" allowOverlap="1">
            <wp:simplePos x="0" y="0"/>
            <wp:positionH relativeFrom="margin">
              <wp:posOffset>66675</wp:posOffset>
            </wp:positionH>
            <wp:positionV relativeFrom="margin">
              <wp:posOffset>-19050</wp:posOffset>
            </wp:positionV>
            <wp:extent cx="1063155" cy="1503680"/>
            <wp:effectExtent l="0" t="0" r="0" b="0"/>
            <wp:wrapSquare wrapText="bothSides"/>
            <wp:docPr id="1" name="Image 1" descr="C:\Users\gburon\Station Ossau-Pyrénées\Courses locales\Défi du Bézou\Marmotte trai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uron\Station Ossau-Pyrénées\Courses locales\Défi du Bézou\Marmotte trail-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3155" cy="1503680"/>
                    </a:xfrm>
                    <a:prstGeom prst="rect">
                      <a:avLst/>
                    </a:prstGeom>
                    <a:noFill/>
                    <a:ln>
                      <a:noFill/>
                    </a:ln>
                  </pic:spPr>
                </pic:pic>
              </a:graphicData>
            </a:graphic>
          </wp:anchor>
        </w:drawing>
      </w:r>
      <w:r w:rsidR="00C20BFE">
        <w:rPr>
          <w:rStyle w:val="lev"/>
          <w:rFonts w:ascii="Arial Narrow" w:eastAsia="Arial Unicode MS" w:hAnsi="Arial Narrow" w:cs="Arial Unicode MS"/>
          <w:sz w:val="36"/>
          <w:szCs w:val="28"/>
        </w:rPr>
        <w:t xml:space="preserve">REGLEMENT DU </w:t>
      </w:r>
      <w:r>
        <w:rPr>
          <w:rStyle w:val="lev"/>
          <w:rFonts w:ascii="Arial Narrow" w:eastAsia="Arial Unicode MS" w:hAnsi="Arial Narrow" w:cs="Arial Unicode MS"/>
          <w:sz w:val="36"/>
          <w:szCs w:val="28"/>
        </w:rPr>
        <w:t>DEFI DU BEZOU</w:t>
      </w:r>
    </w:p>
    <w:p w:rsidR="005862E9" w:rsidRDefault="002F525E" w:rsidP="0088553E">
      <w:pPr>
        <w:pStyle w:val="NormalWeb"/>
        <w:spacing w:before="0" w:beforeAutospacing="0" w:after="0" w:afterAutospacing="0"/>
        <w:jc w:val="right"/>
        <w:rPr>
          <w:rFonts w:ascii="Arial Narrow" w:eastAsia="Arial Unicode MS" w:hAnsi="Arial Narrow" w:cs="Arial Unicode MS"/>
          <w:sz w:val="17"/>
          <w:szCs w:val="17"/>
        </w:rPr>
      </w:pPr>
      <w:r>
        <w:rPr>
          <w:rFonts w:ascii="Arial Narrow" w:eastAsia="Arial Unicode MS" w:hAnsi="Arial Narrow" w:cs="Arial Unicode MS"/>
          <w:sz w:val="17"/>
          <w:szCs w:val="17"/>
        </w:rPr>
        <w:t>Le 27 juin 201</w:t>
      </w:r>
      <w:r w:rsidR="00BE6FA3">
        <w:rPr>
          <w:rFonts w:ascii="Arial Narrow" w:eastAsia="Arial Unicode MS" w:hAnsi="Arial Narrow" w:cs="Arial Unicode MS"/>
          <w:sz w:val="17"/>
          <w:szCs w:val="17"/>
        </w:rPr>
        <w:t>8</w:t>
      </w:r>
      <w:r w:rsidR="005862E9" w:rsidRPr="00BC509D">
        <w:rPr>
          <w:rFonts w:ascii="Arial Narrow" w:eastAsia="Arial Unicode MS" w:hAnsi="Arial Narrow" w:cs="Arial Unicode MS"/>
          <w:sz w:val="17"/>
          <w:szCs w:val="17"/>
        </w:rPr>
        <w:t> </w:t>
      </w:r>
    </w:p>
    <w:p w:rsidR="0088553E" w:rsidRDefault="0088553E" w:rsidP="0088553E">
      <w:pPr>
        <w:pStyle w:val="NormalWeb"/>
        <w:spacing w:before="0" w:beforeAutospacing="0" w:after="0" w:afterAutospacing="0"/>
        <w:jc w:val="right"/>
        <w:rPr>
          <w:rFonts w:ascii="Arial Narrow" w:eastAsia="Arial Unicode MS" w:hAnsi="Arial Narrow" w:cs="Arial Unicode MS"/>
          <w:sz w:val="17"/>
          <w:szCs w:val="17"/>
        </w:rPr>
      </w:pPr>
    </w:p>
    <w:p w:rsidR="005862E9" w:rsidRPr="00BC509D" w:rsidRDefault="005862E9" w:rsidP="005862E9">
      <w:pPr>
        <w:pStyle w:val="NormalWeb"/>
        <w:spacing w:before="0" w:beforeAutospacing="0" w:after="0" w:afterAutospacing="0"/>
        <w:ind w:left="2694"/>
        <w:jc w:val="both"/>
        <w:rPr>
          <w:rFonts w:ascii="Arial Narrow" w:eastAsia="Arial Unicode MS" w:hAnsi="Arial Narrow" w:cs="Arial Unicode MS"/>
          <w:sz w:val="17"/>
          <w:szCs w:val="17"/>
        </w:rPr>
      </w:pPr>
      <w:r w:rsidRPr="00BC509D">
        <w:rPr>
          <w:rStyle w:val="Accentuation"/>
          <w:rFonts w:ascii="Arial Narrow" w:eastAsia="Arial Unicode MS" w:hAnsi="Arial Narrow" w:cs="Arial Unicode MS"/>
          <w:b/>
          <w:bCs/>
          <w:sz w:val="18"/>
          <w:szCs w:val="18"/>
        </w:rPr>
        <w:t>Organisati</w:t>
      </w:r>
      <w:r>
        <w:rPr>
          <w:rStyle w:val="Accentuation"/>
          <w:rFonts w:ascii="Arial Narrow" w:eastAsia="Arial Unicode MS" w:hAnsi="Arial Narrow" w:cs="Arial Unicode MS"/>
          <w:b/>
          <w:bCs/>
          <w:sz w:val="18"/>
          <w:szCs w:val="18"/>
        </w:rPr>
        <w:t>on : Station de Trail Ossau Pyrénées</w:t>
      </w:r>
    </w:p>
    <w:p w:rsidR="005862E9" w:rsidRPr="00BC509D" w:rsidRDefault="005862E9" w:rsidP="005862E9">
      <w:pPr>
        <w:pStyle w:val="NormalWeb"/>
        <w:spacing w:before="0" w:beforeAutospacing="0" w:after="0" w:afterAutospacing="0"/>
        <w:ind w:left="2694"/>
        <w:jc w:val="both"/>
        <w:rPr>
          <w:rFonts w:ascii="Arial Narrow" w:eastAsia="Arial Unicode MS" w:hAnsi="Arial Narrow" w:cs="Arial Unicode MS"/>
          <w:sz w:val="17"/>
          <w:szCs w:val="17"/>
        </w:rPr>
      </w:pPr>
      <w:r w:rsidRPr="00BC509D">
        <w:rPr>
          <w:rStyle w:val="Accentuation"/>
          <w:rFonts w:ascii="Arial Narrow" w:eastAsia="Arial Unicode MS" w:hAnsi="Arial Narrow" w:cs="Arial Unicode MS"/>
          <w:sz w:val="18"/>
          <w:szCs w:val="18"/>
        </w:rPr>
        <w:t xml:space="preserve">L'organisation a le pouvoir </w:t>
      </w:r>
      <w:r>
        <w:rPr>
          <w:rStyle w:val="Accentuation"/>
          <w:rFonts w:ascii="Arial Narrow" w:eastAsia="Arial Unicode MS" w:hAnsi="Arial Narrow" w:cs="Arial Unicode MS"/>
          <w:sz w:val="18"/>
          <w:szCs w:val="18"/>
        </w:rPr>
        <w:t>d’</w:t>
      </w:r>
      <w:r w:rsidRPr="00BC509D">
        <w:rPr>
          <w:rStyle w:val="Accentuation"/>
          <w:rFonts w:ascii="Arial Narrow" w:eastAsia="Arial Unicode MS" w:hAnsi="Arial Narrow" w:cs="Arial Unicode MS"/>
          <w:sz w:val="18"/>
          <w:szCs w:val="18"/>
        </w:rPr>
        <w:t>exclure un participant s'il ne se conforme pas au règlement. Elle se réserve le droit de prendre toutes les dispositions ou faire toutes les modifications dans les cas non prévus. Chaque concurrent devra posséder une assurance personnelle. Chaque participant doit avoir conscience que la di</w:t>
      </w:r>
      <w:r w:rsidR="002F525E">
        <w:rPr>
          <w:rStyle w:val="Accentuation"/>
          <w:rFonts w:ascii="Arial Narrow" w:eastAsia="Arial Unicode MS" w:hAnsi="Arial Narrow" w:cs="Arial Unicode MS"/>
          <w:sz w:val="18"/>
          <w:szCs w:val="18"/>
        </w:rPr>
        <w:t xml:space="preserve">fficulté du terrain, la </w:t>
      </w:r>
      <w:r w:rsidR="002727DA">
        <w:rPr>
          <w:rStyle w:val="Accentuation"/>
          <w:rFonts w:ascii="Arial Narrow" w:eastAsia="Arial Unicode MS" w:hAnsi="Arial Narrow" w:cs="Arial Unicode MS"/>
          <w:sz w:val="18"/>
          <w:szCs w:val="18"/>
        </w:rPr>
        <w:t>dénivel</w:t>
      </w:r>
      <w:r w:rsidR="002727DA" w:rsidRPr="00BC509D">
        <w:rPr>
          <w:rStyle w:val="Accentuation"/>
          <w:rFonts w:ascii="Arial Narrow" w:eastAsia="Arial Unicode MS" w:hAnsi="Arial Narrow" w:cs="Arial Unicode MS"/>
          <w:sz w:val="18"/>
          <w:szCs w:val="18"/>
        </w:rPr>
        <w:t>lation</w:t>
      </w:r>
      <w:r w:rsidRPr="00BC509D">
        <w:rPr>
          <w:rStyle w:val="Accentuation"/>
          <w:rFonts w:ascii="Arial Narrow" w:eastAsia="Arial Unicode MS" w:hAnsi="Arial Narrow" w:cs="Arial Unicode MS"/>
          <w:sz w:val="18"/>
          <w:szCs w:val="18"/>
        </w:rPr>
        <w:t>, la distance font que cette épreuve de montagne est réservée à des concurrents particulièrement bien entraînés.</w:t>
      </w:r>
    </w:p>
    <w:p w:rsidR="005862E9"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7"/>
          <w:szCs w:val="17"/>
        </w:rPr>
        <w:t> </w:t>
      </w:r>
    </w:p>
    <w:p w:rsidR="005862E9" w:rsidRDefault="005862E9" w:rsidP="005862E9">
      <w:pPr>
        <w:pStyle w:val="NormalWeb"/>
        <w:spacing w:before="0" w:beforeAutospacing="0" w:after="0" w:afterAutospacing="0"/>
        <w:jc w:val="both"/>
        <w:rPr>
          <w:rFonts w:ascii="Arial Narrow" w:eastAsia="Arial Unicode MS" w:hAnsi="Arial Narrow" w:cs="Arial Unicode MS"/>
          <w:sz w:val="17"/>
          <w:szCs w:val="17"/>
        </w:rPr>
      </w:pPr>
    </w:p>
    <w:p w:rsidR="0088553E" w:rsidRPr="00BC509D" w:rsidRDefault="0088553E" w:rsidP="005862E9">
      <w:pPr>
        <w:pStyle w:val="NormalWeb"/>
        <w:spacing w:before="0" w:beforeAutospacing="0" w:after="0" w:afterAutospacing="0"/>
        <w:jc w:val="both"/>
        <w:rPr>
          <w:rFonts w:ascii="Arial Narrow" w:eastAsia="Arial Unicode MS" w:hAnsi="Arial Narrow" w:cs="Arial Unicode MS"/>
          <w:sz w:val="17"/>
          <w:szCs w:val="17"/>
        </w:rPr>
      </w:pP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Style w:val="lev"/>
          <w:rFonts w:ascii="Arial Narrow" w:eastAsia="Arial Unicode MS" w:hAnsi="Arial Narrow" w:cs="Arial Unicode MS"/>
          <w:sz w:val="14"/>
          <w:szCs w:val="14"/>
        </w:rPr>
        <w:t>         </w:t>
      </w:r>
      <w:r w:rsidRPr="00BC509D">
        <w:rPr>
          <w:rStyle w:val="lev"/>
          <w:rFonts w:ascii="Arial Narrow" w:eastAsia="Arial Unicode MS" w:hAnsi="Arial Narrow" w:cs="Arial Unicode MS"/>
          <w:sz w:val="18"/>
          <w:szCs w:val="18"/>
        </w:rPr>
        <w:t>I.</w:t>
      </w:r>
      <w:r w:rsidRPr="00BC509D">
        <w:rPr>
          <w:rStyle w:val="lev"/>
          <w:rFonts w:ascii="Arial Narrow" w:eastAsia="Arial Unicode MS" w:hAnsi="Arial Narrow" w:cs="Arial Unicode MS"/>
          <w:sz w:val="14"/>
          <w:szCs w:val="14"/>
        </w:rPr>
        <w:t>            </w:t>
      </w:r>
      <w:r w:rsidRPr="00BC509D">
        <w:rPr>
          <w:rStyle w:val="lev"/>
          <w:rFonts w:ascii="Arial Narrow" w:eastAsia="Arial Unicode MS" w:hAnsi="Arial Narrow" w:cs="Arial Unicode MS"/>
          <w:sz w:val="18"/>
          <w:szCs w:val="18"/>
        </w:rPr>
        <w:t xml:space="preserve">Inscription - Remise des dossards – </w:t>
      </w:r>
      <w:r>
        <w:rPr>
          <w:rStyle w:val="lev"/>
          <w:rFonts w:ascii="Arial Narrow" w:eastAsia="Arial Unicode MS" w:hAnsi="Arial Narrow" w:cs="Arial Unicode MS"/>
          <w:sz w:val="18"/>
          <w:szCs w:val="18"/>
        </w:rPr>
        <w:t xml:space="preserve">Télécabine </w:t>
      </w:r>
      <w:r w:rsidRPr="00BC509D">
        <w:rPr>
          <w:rStyle w:val="lev"/>
          <w:rFonts w:ascii="Arial Narrow" w:eastAsia="Arial Unicode MS" w:hAnsi="Arial Narrow" w:cs="Arial Unicode MS"/>
          <w:sz w:val="18"/>
          <w:szCs w:val="18"/>
        </w:rPr>
        <w:t>– Accueil – Vestiaires…</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8"/>
          <w:szCs w:val="18"/>
        </w:rPr>
        <w:t>Chaque concurrent doit obligatoirement présenter la photocopie certifiée conforme par l’intéressé</w:t>
      </w:r>
      <w:r>
        <w:rPr>
          <w:rFonts w:ascii="Arial Narrow" w:eastAsia="Arial Unicode MS" w:hAnsi="Arial Narrow" w:cs="Arial Unicode MS"/>
          <w:sz w:val="18"/>
          <w:szCs w:val="18"/>
        </w:rPr>
        <w:t> :</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8"/>
          <w:szCs w:val="18"/>
        </w:rPr>
        <w:t>-</w:t>
      </w:r>
      <w:r w:rsidRPr="00BC509D">
        <w:rPr>
          <w:rFonts w:ascii="Arial Narrow" w:eastAsia="Arial Unicode MS" w:hAnsi="Arial Narrow" w:cs="Arial Unicode MS"/>
          <w:sz w:val="14"/>
          <w:szCs w:val="14"/>
        </w:rPr>
        <w:t>  </w:t>
      </w:r>
      <w:r w:rsidRPr="00BC509D">
        <w:rPr>
          <w:rFonts w:ascii="Arial Narrow" w:eastAsia="Arial Unicode MS" w:hAnsi="Arial Narrow" w:cs="Arial Unicode MS"/>
          <w:sz w:val="18"/>
          <w:szCs w:val="18"/>
        </w:rPr>
        <w:t>soit d'une licence sportive FFA (en cours de validité)</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8"/>
          <w:szCs w:val="18"/>
        </w:rPr>
        <w:t>- soit d'une licence FSGT, UFOLEP, UNSS, FSCF, FFTRI ou FFCAM à la seule et unique condition que soit mentionnée sur celles-ci : « apte à la course à pied en compétition, ou apte à l’athlétisme en compétition ».</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8"/>
          <w:szCs w:val="18"/>
        </w:rPr>
        <w:t>-</w:t>
      </w:r>
      <w:r w:rsidRPr="00BC509D">
        <w:rPr>
          <w:rFonts w:ascii="Arial Narrow" w:eastAsia="Arial Unicode MS" w:hAnsi="Arial Narrow" w:cs="Arial Unicode MS"/>
          <w:sz w:val="14"/>
          <w:szCs w:val="14"/>
        </w:rPr>
        <w:t>  </w:t>
      </w:r>
      <w:r w:rsidRPr="00BC509D">
        <w:rPr>
          <w:rFonts w:ascii="Arial Narrow" w:eastAsia="Arial Unicode MS" w:hAnsi="Arial Narrow" w:cs="Arial Unicode MS"/>
          <w:sz w:val="18"/>
          <w:szCs w:val="18"/>
        </w:rPr>
        <w:t>soit d'un certificat médical de non contre-indication à la pratique de la course à pied en compétition de moins d'un an.</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8"/>
          <w:szCs w:val="18"/>
        </w:rPr>
        <w:t>-</w:t>
      </w:r>
      <w:r w:rsidRPr="00BC509D">
        <w:rPr>
          <w:rFonts w:ascii="Arial Narrow" w:eastAsia="Arial Unicode MS" w:hAnsi="Arial Narrow" w:cs="Arial Unicode MS"/>
          <w:sz w:val="14"/>
          <w:szCs w:val="14"/>
        </w:rPr>
        <w:t>  </w:t>
      </w:r>
      <w:r w:rsidRPr="00BC509D">
        <w:rPr>
          <w:rFonts w:ascii="Arial Narrow" w:eastAsia="Arial Unicode MS" w:hAnsi="Arial Narrow" w:cs="Arial Unicode MS"/>
          <w:sz w:val="18"/>
          <w:szCs w:val="18"/>
        </w:rPr>
        <w:t>signer le bulle</w:t>
      </w:r>
      <w:r w:rsidR="002F525E">
        <w:rPr>
          <w:rFonts w:ascii="Arial Narrow" w:eastAsia="Arial Unicode MS" w:hAnsi="Arial Narrow" w:cs="Arial Unicode MS"/>
          <w:sz w:val="18"/>
          <w:szCs w:val="18"/>
        </w:rPr>
        <w:t>tin d’inscription et verser : 10</w:t>
      </w:r>
      <w:r w:rsidR="004C2157">
        <w:rPr>
          <w:rFonts w:ascii="Arial Narrow" w:eastAsia="Arial Unicode MS" w:hAnsi="Arial Narrow" w:cs="Arial Unicode MS"/>
          <w:sz w:val="18"/>
          <w:szCs w:val="18"/>
        </w:rPr>
        <w:t>€ </w:t>
      </w:r>
      <w:r w:rsidRPr="00BC509D">
        <w:rPr>
          <w:rFonts w:ascii="Arial Narrow" w:eastAsia="Arial Unicode MS" w:hAnsi="Arial Narrow" w:cs="Arial Unicode MS"/>
          <w:sz w:val="17"/>
          <w:szCs w:val="17"/>
        </w:rPr>
        <w:t>par retour du bulletin </w:t>
      </w:r>
      <w:r w:rsidR="002F525E">
        <w:rPr>
          <w:rStyle w:val="lev"/>
          <w:rFonts w:ascii="Arial Narrow" w:eastAsia="Arial Unicode MS" w:hAnsi="Arial Narrow" w:cs="Arial Unicode MS"/>
          <w:sz w:val="17"/>
          <w:szCs w:val="17"/>
        </w:rPr>
        <w:t>ou sur le site internet Pyrénées Chrono</w:t>
      </w:r>
      <w:r w:rsidRPr="00BC509D">
        <w:rPr>
          <w:rStyle w:val="lev"/>
          <w:rFonts w:ascii="Arial Narrow" w:eastAsia="Arial Unicode MS" w:hAnsi="Arial Narrow" w:cs="Arial Unicode MS"/>
          <w:sz w:val="17"/>
          <w:szCs w:val="17"/>
        </w:rPr>
        <w:t>. </w:t>
      </w:r>
      <w:r w:rsidRPr="00BC509D">
        <w:rPr>
          <w:rFonts w:ascii="Arial Narrow" w:eastAsia="Arial Unicode MS" w:hAnsi="Arial Narrow" w:cs="Arial Unicode MS"/>
          <w:sz w:val="17"/>
          <w:szCs w:val="17"/>
        </w:rPr>
        <w:t>L’inscription vaut l’acceptation du présent règlement.</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Style w:val="lev"/>
          <w:rFonts w:ascii="Arial Narrow" w:eastAsia="Arial Unicode MS" w:hAnsi="Arial Narrow" w:cs="Arial Unicode MS"/>
          <w:sz w:val="18"/>
          <w:szCs w:val="18"/>
        </w:rPr>
        <w:t>Inscription</w:t>
      </w:r>
      <w:r w:rsidR="002F525E">
        <w:rPr>
          <w:rStyle w:val="lev"/>
          <w:rFonts w:ascii="Arial Narrow" w:eastAsia="Arial Unicode MS" w:hAnsi="Arial Narrow" w:cs="Arial Unicode MS"/>
          <w:sz w:val="18"/>
          <w:szCs w:val="18"/>
        </w:rPr>
        <w:t xml:space="preserve"> le jour de la course (samedi 1</w:t>
      </w:r>
      <w:r w:rsidR="00BE6FA3">
        <w:rPr>
          <w:rStyle w:val="lev"/>
          <w:rFonts w:ascii="Arial Narrow" w:eastAsia="Arial Unicode MS" w:hAnsi="Arial Narrow" w:cs="Arial Unicode MS"/>
          <w:sz w:val="18"/>
          <w:szCs w:val="18"/>
        </w:rPr>
        <w:t>1</w:t>
      </w:r>
      <w:r w:rsidR="002F525E">
        <w:rPr>
          <w:rStyle w:val="lev"/>
          <w:rFonts w:ascii="Arial Narrow" w:eastAsia="Arial Unicode MS" w:hAnsi="Arial Narrow" w:cs="Arial Unicode MS"/>
          <w:sz w:val="18"/>
          <w:szCs w:val="18"/>
        </w:rPr>
        <w:t xml:space="preserve"> août</w:t>
      </w:r>
      <w:r>
        <w:rPr>
          <w:rStyle w:val="lev"/>
          <w:rFonts w:ascii="Arial Narrow" w:eastAsia="Arial Unicode MS" w:hAnsi="Arial Narrow" w:cs="Arial Unicode MS"/>
          <w:sz w:val="18"/>
          <w:szCs w:val="18"/>
        </w:rPr>
        <w:t>) de 9</w:t>
      </w:r>
      <w:r w:rsidRPr="00BC509D">
        <w:rPr>
          <w:rStyle w:val="lev"/>
          <w:rFonts w:ascii="Arial Narrow" w:eastAsia="Arial Unicode MS" w:hAnsi="Arial Narrow" w:cs="Arial Unicode MS"/>
          <w:sz w:val="18"/>
          <w:szCs w:val="18"/>
        </w:rPr>
        <w:t>h</w:t>
      </w:r>
      <w:r>
        <w:rPr>
          <w:rStyle w:val="lev"/>
          <w:rFonts w:ascii="Arial Narrow" w:eastAsia="Arial Unicode MS" w:hAnsi="Arial Narrow" w:cs="Arial Unicode MS"/>
          <w:sz w:val="18"/>
          <w:szCs w:val="18"/>
        </w:rPr>
        <w:t>0</w:t>
      </w:r>
      <w:r w:rsidR="004C2157">
        <w:rPr>
          <w:rStyle w:val="lev"/>
          <w:rFonts w:ascii="Arial Narrow" w:eastAsia="Arial Unicode MS" w:hAnsi="Arial Narrow" w:cs="Arial Unicode MS"/>
          <w:sz w:val="18"/>
          <w:szCs w:val="18"/>
        </w:rPr>
        <w:t>0</w:t>
      </w:r>
      <w:r w:rsidRPr="00BC509D">
        <w:rPr>
          <w:rStyle w:val="lev"/>
          <w:rFonts w:ascii="Arial Narrow" w:eastAsia="Arial Unicode MS" w:hAnsi="Arial Narrow" w:cs="Arial Unicode MS"/>
          <w:sz w:val="18"/>
          <w:szCs w:val="18"/>
        </w:rPr>
        <w:t xml:space="preserve"> à </w:t>
      </w:r>
      <w:r>
        <w:rPr>
          <w:rStyle w:val="lev"/>
          <w:rFonts w:ascii="Arial Narrow" w:eastAsia="Arial Unicode MS" w:hAnsi="Arial Narrow" w:cs="Arial Unicode MS"/>
          <w:sz w:val="18"/>
          <w:szCs w:val="18"/>
        </w:rPr>
        <w:t>9</w:t>
      </w:r>
      <w:r w:rsidRPr="00BC509D">
        <w:rPr>
          <w:rStyle w:val="lev"/>
          <w:rFonts w:ascii="Arial Narrow" w:eastAsia="Arial Unicode MS" w:hAnsi="Arial Narrow" w:cs="Arial Unicode MS"/>
          <w:sz w:val="18"/>
          <w:szCs w:val="18"/>
        </w:rPr>
        <w:t>h</w:t>
      </w:r>
      <w:r>
        <w:rPr>
          <w:rStyle w:val="lev"/>
          <w:rFonts w:ascii="Arial Narrow" w:eastAsia="Arial Unicode MS" w:hAnsi="Arial Narrow" w:cs="Arial Unicode MS"/>
          <w:sz w:val="18"/>
          <w:szCs w:val="18"/>
        </w:rPr>
        <w:t>45</w:t>
      </w:r>
      <w:r w:rsidRPr="00BC509D">
        <w:rPr>
          <w:rStyle w:val="lev"/>
          <w:rFonts w:ascii="Arial Narrow" w:eastAsia="Arial Unicode MS" w:hAnsi="Arial Narrow" w:cs="Arial Unicode MS"/>
          <w:sz w:val="18"/>
          <w:szCs w:val="18"/>
        </w:rPr>
        <w:t xml:space="preserve"> à la Base d’Accueil </w:t>
      </w:r>
      <w:r w:rsidR="002F525E">
        <w:rPr>
          <w:rStyle w:val="lev"/>
          <w:rFonts w:ascii="Arial Narrow" w:eastAsia="Arial Unicode MS" w:hAnsi="Arial Narrow" w:cs="Arial Unicode MS"/>
          <w:sz w:val="18"/>
          <w:szCs w:val="18"/>
        </w:rPr>
        <w:t>de Gourette</w:t>
      </w:r>
      <w:r>
        <w:rPr>
          <w:rStyle w:val="lev"/>
          <w:rFonts w:ascii="Arial Narrow" w:eastAsia="Arial Unicode MS" w:hAnsi="Arial Narrow" w:cs="Arial Unicode MS"/>
          <w:sz w:val="18"/>
          <w:szCs w:val="18"/>
        </w:rPr>
        <w:t xml:space="preserve"> </w:t>
      </w:r>
      <w:r w:rsidRPr="00BC509D">
        <w:rPr>
          <w:rStyle w:val="lev"/>
          <w:rFonts w:ascii="Arial Narrow" w:eastAsia="Arial Unicode MS" w:hAnsi="Arial Narrow" w:cs="Arial Unicode MS"/>
          <w:sz w:val="18"/>
          <w:szCs w:val="18"/>
        </w:rPr>
        <w:t xml:space="preserve">de la Station de Trail </w:t>
      </w:r>
      <w:r>
        <w:rPr>
          <w:rStyle w:val="lev"/>
          <w:rFonts w:ascii="Arial Narrow" w:eastAsia="Arial Unicode MS" w:hAnsi="Arial Narrow" w:cs="Arial Unicode MS"/>
          <w:sz w:val="18"/>
          <w:szCs w:val="18"/>
        </w:rPr>
        <w:t>Ossau Pyrénées.</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Style w:val="lev"/>
          <w:rFonts w:ascii="Arial Narrow" w:eastAsia="Arial Unicode MS" w:hAnsi="Arial Narrow" w:cs="Arial Unicode MS"/>
          <w:sz w:val="18"/>
          <w:szCs w:val="18"/>
        </w:rPr>
        <w:t>La remise des dossards</w:t>
      </w:r>
      <w:r w:rsidRPr="00BC509D">
        <w:rPr>
          <w:rFonts w:ascii="Arial Narrow" w:eastAsia="Arial Unicode MS" w:hAnsi="Arial Narrow" w:cs="Arial Unicode MS"/>
          <w:sz w:val="18"/>
          <w:szCs w:val="18"/>
        </w:rPr>
        <w:t xml:space="preserve"> s’effectuera exclusivement lors de l’inscription et du règlement de celle-ci </w:t>
      </w:r>
      <w:r>
        <w:rPr>
          <w:rFonts w:ascii="Arial Narrow" w:eastAsia="Arial Unicode MS" w:hAnsi="Arial Narrow" w:cs="Arial Unicode MS"/>
          <w:sz w:val="18"/>
          <w:szCs w:val="18"/>
        </w:rPr>
        <w:t xml:space="preserve">le samedi de </w:t>
      </w:r>
      <w:r w:rsidR="00BE6FA3">
        <w:rPr>
          <w:rFonts w:ascii="Arial Narrow" w:eastAsia="Arial Unicode MS" w:hAnsi="Arial Narrow" w:cs="Arial Unicode MS"/>
          <w:sz w:val="18"/>
          <w:szCs w:val="18"/>
        </w:rPr>
        <w:t>8</w:t>
      </w:r>
      <w:r w:rsidRPr="00BC509D">
        <w:rPr>
          <w:rFonts w:ascii="Arial Narrow" w:eastAsia="Arial Unicode MS" w:hAnsi="Arial Narrow" w:cs="Arial Unicode MS"/>
          <w:sz w:val="18"/>
          <w:szCs w:val="18"/>
        </w:rPr>
        <w:t>h</w:t>
      </w:r>
      <w:r w:rsidR="00BE6FA3">
        <w:rPr>
          <w:rFonts w:ascii="Arial Narrow" w:eastAsia="Arial Unicode MS" w:hAnsi="Arial Narrow" w:cs="Arial Unicode MS"/>
          <w:sz w:val="18"/>
          <w:szCs w:val="18"/>
        </w:rPr>
        <w:t>3</w:t>
      </w:r>
      <w:r>
        <w:rPr>
          <w:rFonts w:ascii="Arial Narrow" w:eastAsia="Arial Unicode MS" w:hAnsi="Arial Narrow" w:cs="Arial Unicode MS"/>
          <w:sz w:val="18"/>
          <w:szCs w:val="18"/>
        </w:rPr>
        <w:t>0 à 9h45</w:t>
      </w:r>
      <w:r w:rsidRPr="00BC509D">
        <w:rPr>
          <w:rFonts w:ascii="Arial Narrow" w:eastAsia="Arial Unicode MS" w:hAnsi="Arial Narrow" w:cs="Arial Unicode MS"/>
          <w:sz w:val="18"/>
          <w:szCs w:val="18"/>
        </w:rPr>
        <w:t>. L</w:t>
      </w:r>
      <w:r>
        <w:rPr>
          <w:rFonts w:ascii="Arial Narrow" w:eastAsia="Arial Unicode MS" w:hAnsi="Arial Narrow" w:cs="Arial Unicode MS"/>
          <w:sz w:val="18"/>
          <w:szCs w:val="18"/>
        </w:rPr>
        <w:t xml:space="preserve">e dossard devra </w:t>
      </w:r>
      <w:r w:rsidRPr="00BC509D">
        <w:rPr>
          <w:rFonts w:ascii="Arial Narrow" w:eastAsia="Arial Unicode MS" w:hAnsi="Arial Narrow" w:cs="Arial Unicode MS"/>
          <w:sz w:val="18"/>
          <w:szCs w:val="18"/>
        </w:rPr>
        <w:t xml:space="preserve">obligatoirement </w:t>
      </w:r>
      <w:r>
        <w:rPr>
          <w:rFonts w:ascii="Arial Narrow" w:eastAsia="Arial Unicode MS" w:hAnsi="Arial Narrow" w:cs="Arial Unicode MS"/>
          <w:sz w:val="18"/>
          <w:szCs w:val="18"/>
        </w:rPr>
        <w:t xml:space="preserve">être </w:t>
      </w:r>
      <w:r w:rsidRPr="00BC509D">
        <w:rPr>
          <w:rFonts w:ascii="Arial Narrow" w:eastAsia="Arial Unicode MS" w:hAnsi="Arial Narrow" w:cs="Arial Unicode MS"/>
          <w:sz w:val="18"/>
          <w:szCs w:val="18"/>
        </w:rPr>
        <w:t>porté sur la poitrine (4 épingles). Il devra</w:t>
      </w:r>
      <w:r>
        <w:rPr>
          <w:rFonts w:ascii="Arial Narrow" w:eastAsia="Arial Unicode MS" w:hAnsi="Arial Narrow" w:cs="Arial Unicode MS"/>
          <w:sz w:val="18"/>
          <w:szCs w:val="18"/>
        </w:rPr>
        <w:t xml:space="preserve"> être restitué à l’arrivée ou aux personnes fermant la course en cas d’</w:t>
      </w:r>
      <w:r w:rsidRPr="00BC509D">
        <w:rPr>
          <w:rFonts w:ascii="Arial Narrow" w:eastAsia="Arial Unicode MS" w:hAnsi="Arial Narrow" w:cs="Arial Unicode MS"/>
          <w:sz w:val="18"/>
          <w:szCs w:val="18"/>
        </w:rPr>
        <w:t>abandon.</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Pr>
          <w:rStyle w:val="lev"/>
          <w:rFonts w:ascii="Arial Narrow" w:eastAsia="Arial Unicode MS" w:hAnsi="Arial Narrow" w:cs="Arial Unicode MS"/>
          <w:sz w:val="18"/>
          <w:szCs w:val="18"/>
        </w:rPr>
        <w:t>Télécabine</w:t>
      </w:r>
      <w:r w:rsidRPr="00BC509D">
        <w:rPr>
          <w:rStyle w:val="lev"/>
          <w:rFonts w:ascii="Arial Narrow" w:eastAsia="Arial Unicode MS" w:hAnsi="Arial Narrow" w:cs="Arial Unicode MS"/>
          <w:sz w:val="18"/>
          <w:szCs w:val="18"/>
        </w:rPr>
        <w:t> :</w:t>
      </w:r>
      <w:r>
        <w:rPr>
          <w:rFonts w:ascii="Arial Narrow" w:eastAsia="Arial Unicode MS" w:hAnsi="Arial Narrow" w:cs="Arial Unicode MS"/>
          <w:sz w:val="18"/>
          <w:szCs w:val="18"/>
        </w:rPr>
        <w:t xml:space="preserve"> La </w:t>
      </w:r>
      <w:r w:rsidRPr="00BC509D">
        <w:rPr>
          <w:rFonts w:ascii="Arial Narrow" w:eastAsia="Arial Unicode MS" w:hAnsi="Arial Narrow" w:cs="Arial Unicode MS"/>
          <w:sz w:val="18"/>
          <w:szCs w:val="18"/>
        </w:rPr>
        <w:t xml:space="preserve">descente en Télécabine </w:t>
      </w:r>
      <w:r>
        <w:rPr>
          <w:rFonts w:ascii="Arial Narrow" w:eastAsia="Arial Unicode MS" w:hAnsi="Arial Narrow" w:cs="Arial Unicode MS"/>
          <w:sz w:val="18"/>
          <w:szCs w:val="18"/>
        </w:rPr>
        <w:t>jusqu’</w:t>
      </w:r>
      <w:r w:rsidRPr="00BC509D">
        <w:rPr>
          <w:rFonts w:ascii="Arial Narrow" w:eastAsia="Arial Unicode MS" w:hAnsi="Arial Narrow" w:cs="Arial Unicode MS"/>
          <w:sz w:val="18"/>
          <w:szCs w:val="18"/>
        </w:rPr>
        <w:t>au parking est prévue </w:t>
      </w:r>
      <w:r w:rsidRPr="00BC509D">
        <w:rPr>
          <w:rStyle w:val="lev"/>
          <w:rFonts w:ascii="Arial Narrow" w:eastAsia="Arial Unicode MS" w:hAnsi="Arial Narrow" w:cs="Arial Unicode MS"/>
          <w:sz w:val="18"/>
          <w:szCs w:val="18"/>
        </w:rPr>
        <w:t>exclusivement</w:t>
      </w:r>
      <w:r w:rsidRPr="00BC509D">
        <w:rPr>
          <w:rFonts w:ascii="Arial Narrow" w:eastAsia="Arial Unicode MS" w:hAnsi="Arial Narrow" w:cs="Arial Unicode MS"/>
          <w:sz w:val="18"/>
          <w:szCs w:val="18"/>
        </w:rPr>
        <w:t> pour les concurrents</w:t>
      </w:r>
      <w:r>
        <w:rPr>
          <w:rFonts w:ascii="Arial Narrow" w:eastAsia="Arial Unicode MS" w:hAnsi="Arial Narrow" w:cs="Arial Unicode MS"/>
          <w:sz w:val="18"/>
          <w:szCs w:val="18"/>
        </w:rPr>
        <w:t>.</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Style w:val="lev"/>
          <w:rFonts w:ascii="Arial Narrow" w:eastAsia="Arial Unicode MS" w:hAnsi="Arial Narrow" w:cs="Arial Unicode MS"/>
          <w:sz w:val="18"/>
          <w:szCs w:val="18"/>
        </w:rPr>
        <w:t>Vestiaire</w:t>
      </w:r>
      <w:r w:rsidR="002F525E">
        <w:rPr>
          <w:rFonts w:ascii="Arial Narrow" w:eastAsia="Arial Unicode MS" w:hAnsi="Arial Narrow" w:cs="Arial Unicode MS"/>
          <w:sz w:val="18"/>
          <w:szCs w:val="18"/>
        </w:rPr>
        <w:t> :</w:t>
      </w:r>
      <w:r>
        <w:rPr>
          <w:rFonts w:ascii="Arial Narrow" w:eastAsia="Arial Unicode MS" w:hAnsi="Arial Narrow" w:cs="Arial Unicode MS"/>
          <w:sz w:val="18"/>
          <w:szCs w:val="18"/>
        </w:rPr>
        <w:t xml:space="preserve"> Les vestiaires seront situés dans </w:t>
      </w:r>
      <w:r w:rsidR="002F525E">
        <w:rPr>
          <w:rFonts w:ascii="Arial Narrow" w:eastAsia="Arial Unicode MS" w:hAnsi="Arial Narrow" w:cs="Arial Unicode MS"/>
          <w:sz w:val="18"/>
          <w:szCs w:val="18"/>
        </w:rPr>
        <w:t>l’espace montagne de l’office de tourisme de Gourette.</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7"/>
          <w:szCs w:val="17"/>
        </w:rPr>
        <w:t> </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Style w:val="lev"/>
          <w:rFonts w:ascii="Arial Narrow" w:eastAsia="Arial Unicode MS" w:hAnsi="Arial Narrow" w:cs="Arial Unicode MS"/>
          <w:sz w:val="14"/>
          <w:szCs w:val="14"/>
        </w:rPr>
        <w:t>        </w:t>
      </w:r>
      <w:r w:rsidRPr="00BC509D">
        <w:rPr>
          <w:rStyle w:val="lev"/>
          <w:rFonts w:ascii="Arial Narrow" w:eastAsia="Arial Unicode MS" w:hAnsi="Arial Narrow" w:cs="Arial Unicode MS"/>
          <w:sz w:val="18"/>
          <w:szCs w:val="18"/>
        </w:rPr>
        <w:t>II.</w:t>
      </w:r>
      <w:r w:rsidRPr="00BC509D">
        <w:rPr>
          <w:rStyle w:val="lev"/>
          <w:rFonts w:ascii="Arial Narrow" w:eastAsia="Arial Unicode MS" w:hAnsi="Arial Narrow" w:cs="Arial Unicode MS"/>
          <w:sz w:val="14"/>
          <w:szCs w:val="14"/>
        </w:rPr>
        <w:t>            </w:t>
      </w:r>
      <w:r w:rsidRPr="00BC509D">
        <w:rPr>
          <w:rStyle w:val="lev"/>
          <w:rFonts w:ascii="Arial Narrow" w:eastAsia="Arial Unicode MS" w:hAnsi="Arial Narrow" w:cs="Arial Unicode MS"/>
          <w:sz w:val="18"/>
          <w:szCs w:val="18"/>
        </w:rPr>
        <w:t>Contrôle antidopage</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8"/>
          <w:szCs w:val="18"/>
        </w:rPr>
        <w:t>Les participants s'engagent à respecter rigoureusement l'interdiction de dopage ainsi que les dispositions concernant les contrôles antidopage telles qu'elles résultent des lois et règlements en vigueur, notamment les articles L230-1 et suivants du Code du Sport.</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7"/>
          <w:szCs w:val="17"/>
        </w:rPr>
        <w:t> </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Style w:val="lev"/>
          <w:rFonts w:ascii="Arial Narrow" w:eastAsia="Arial Unicode MS" w:hAnsi="Arial Narrow" w:cs="Arial Unicode MS"/>
          <w:sz w:val="14"/>
          <w:szCs w:val="14"/>
        </w:rPr>
        <w:t>      </w:t>
      </w:r>
      <w:r w:rsidRPr="00BC509D">
        <w:rPr>
          <w:rStyle w:val="lev"/>
          <w:rFonts w:ascii="Arial Narrow" w:eastAsia="Arial Unicode MS" w:hAnsi="Arial Narrow" w:cs="Arial Unicode MS"/>
          <w:sz w:val="18"/>
          <w:szCs w:val="18"/>
        </w:rPr>
        <w:t>III.</w:t>
      </w:r>
      <w:r w:rsidRPr="00BC509D">
        <w:rPr>
          <w:rStyle w:val="lev"/>
          <w:rFonts w:ascii="Arial Narrow" w:eastAsia="Arial Unicode MS" w:hAnsi="Arial Narrow" w:cs="Arial Unicode MS"/>
          <w:sz w:val="14"/>
          <w:szCs w:val="14"/>
        </w:rPr>
        <w:t>            </w:t>
      </w:r>
      <w:r w:rsidRPr="00BC509D">
        <w:rPr>
          <w:rStyle w:val="lev"/>
          <w:rFonts w:ascii="Arial Narrow" w:eastAsia="Arial Unicode MS" w:hAnsi="Arial Narrow" w:cs="Arial Unicode MS"/>
          <w:sz w:val="18"/>
          <w:szCs w:val="18"/>
        </w:rPr>
        <w:t>Parcours – Sécurité</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8"/>
          <w:szCs w:val="18"/>
        </w:rPr>
        <w:t xml:space="preserve">Détails </w:t>
      </w:r>
      <w:r w:rsidR="00877BC3" w:rsidRPr="00BC509D">
        <w:rPr>
          <w:rFonts w:ascii="Arial Narrow" w:eastAsia="Arial Unicode MS" w:hAnsi="Arial Narrow" w:cs="Arial Unicode MS"/>
          <w:sz w:val="18"/>
          <w:szCs w:val="18"/>
        </w:rPr>
        <w:t>du parcours</w:t>
      </w:r>
      <w:r w:rsidR="002F525E">
        <w:rPr>
          <w:rFonts w:ascii="Arial Narrow" w:eastAsia="Arial Unicode MS" w:hAnsi="Arial Narrow" w:cs="Arial Unicode MS"/>
          <w:sz w:val="18"/>
          <w:szCs w:val="18"/>
        </w:rPr>
        <w:t> : 1,3</w:t>
      </w:r>
      <w:r w:rsidRPr="00BC509D">
        <w:rPr>
          <w:rFonts w:ascii="Arial Narrow" w:eastAsia="Arial Unicode MS" w:hAnsi="Arial Narrow" w:cs="Arial Unicode MS"/>
          <w:sz w:val="18"/>
          <w:szCs w:val="18"/>
        </w:rPr>
        <w:t xml:space="preserve">Km et </w:t>
      </w:r>
      <w:r w:rsidR="002F525E">
        <w:rPr>
          <w:rFonts w:ascii="Arial Narrow" w:eastAsia="Arial Unicode MS" w:hAnsi="Arial Narrow" w:cs="Arial Unicode MS"/>
          <w:sz w:val="18"/>
          <w:szCs w:val="18"/>
        </w:rPr>
        <w:t>250</w:t>
      </w:r>
      <w:r w:rsidRPr="00BC509D">
        <w:rPr>
          <w:rFonts w:ascii="Arial Narrow" w:eastAsia="Arial Unicode MS" w:hAnsi="Arial Narrow" w:cs="Arial Unicode MS"/>
          <w:sz w:val="18"/>
          <w:szCs w:val="18"/>
        </w:rPr>
        <w:t>m de dénivelé positif balisés tous les 50m.</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8"/>
          <w:szCs w:val="18"/>
        </w:rPr>
        <w:t xml:space="preserve">Départ en ligne à </w:t>
      </w:r>
      <w:r>
        <w:rPr>
          <w:rFonts w:ascii="Arial Narrow" w:eastAsia="Arial Unicode MS" w:hAnsi="Arial Narrow" w:cs="Arial Unicode MS"/>
          <w:sz w:val="18"/>
          <w:szCs w:val="18"/>
        </w:rPr>
        <w:t>10</w:t>
      </w:r>
      <w:r w:rsidRPr="00BC509D">
        <w:rPr>
          <w:rFonts w:ascii="Arial Narrow" w:eastAsia="Arial Unicode MS" w:hAnsi="Arial Narrow" w:cs="Arial Unicode MS"/>
          <w:sz w:val="18"/>
          <w:szCs w:val="18"/>
        </w:rPr>
        <w:t xml:space="preserve">h00 pour l’ensemble des coureurs. </w:t>
      </w:r>
    </w:p>
    <w:p w:rsidR="005862E9" w:rsidRPr="00BC509D" w:rsidRDefault="002F525E" w:rsidP="005862E9">
      <w:pPr>
        <w:pStyle w:val="NormalWeb"/>
        <w:spacing w:before="0" w:beforeAutospacing="0" w:after="0" w:afterAutospacing="0"/>
        <w:jc w:val="both"/>
        <w:rPr>
          <w:rFonts w:ascii="Arial Narrow" w:eastAsia="Arial Unicode MS" w:hAnsi="Arial Narrow" w:cs="Arial Unicode MS"/>
          <w:sz w:val="17"/>
          <w:szCs w:val="17"/>
        </w:rPr>
      </w:pPr>
      <w:r>
        <w:rPr>
          <w:rStyle w:val="lev"/>
          <w:rFonts w:ascii="Arial Narrow" w:eastAsia="Arial Unicode MS" w:hAnsi="Arial Narrow" w:cs="Arial Unicode MS"/>
          <w:sz w:val="18"/>
          <w:szCs w:val="18"/>
        </w:rPr>
        <w:t>Le chrono est arrêté à 14</w:t>
      </w:r>
      <w:r w:rsidR="005862E9" w:rsidRPr="00BC509D">
        <w:rPr>
          <w:rStyle w:val="lev"/>
          <w:rFonts w:ascii="Arial Narrow" w:eastAsia="Arial Unicode MS" w:hAnsi="Arial Narrow" w:cs="Arial Unicode MS"/>
          <w:sz w:val="18"/>
          <w:szCs w:val="18"/>
        </w:rPr>
        <w:t>h00</w:t>
      </w:r>
      <w:r w:rsidR="005862E9" w:rsidRPr="00BC509D">
        <w:rPr>
          <w:rFonts w:ascii="Arial Narrow" w:eastAsia="Arial Unicode MS" w:hAnsi="Arial Narrow" w:cs="Arial Unicode MS"/>
          <w:sz w:val="18"/>
          <w:szCs w:val="18"/>
        </w:rPr>
        <w:t>. Les retardataires seront classés da</w:t>
      </w:r>
      <w:r w:rsidR="005862E9">
        <w:rPr>
          <w:rFonts w:ascii="Arial Narrow" w:eastAsia="Arial Unicode MS" w:hAnsi="Arial Narrow" w:cs="Arial Unicode MS"/>
          <w:sz w:val="18"/>
          <w:szCs w:val="18"/>
        </w:rPr>
        <w:t>ns l’ordre occupé à cette heure-là.</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Style w:val="lev"/>
          <w:rFonts w:ascii="Arial Narrow" w:eastAsia="Arial Unicode MS" w:hAnsi="Arial Narrow" w:cs="Arial Unicode MS"/>
          <w:sz w:val="18"/>
          <w:szCs w:val="18"/>
        </w:rPr>
        <w:t>Concurrents sans dossards ou suiveur</w:t>
      </w:r>
      <w:r>
        <w:rPr>
          <w:rStyle w:val="lev"/>
          <w:rFonts w:ascii="Arial Narrow" w:eastAsia="Arial Unicode MS" w:hAnsi="Arial Narrow" w:cs="Arial Unicode MS"/>
          <w:sz w:val="18"/>
          <w:szCs w:val="18"/>
        </w:rPr>
        <w:t>s</w:t>
      </w:r>
      <w:r w:rsidRPr="00BC509D">
        <w:rPr>
          <w:rStyle w:val="lev"/>
          <w:rFonts w:ascii="Arial Narrow" w:eastAsia="Arial Unicode MS" w:hAnsi="Arial Narrow" w:cs="Arial Unicode MS"/>
          <w:sz w:val="18"/>
          <w:szCs w:val="18"/>
        </w:rPr>
        <w:t xml:space="preserve"> à vélo sont interdits</w:t>
      </w:r>
      <w:r w:rsidRPr="00BC509D">
        <w:rPr>
          <w:rFonts w:ascii="Arial Narrow" w:eastAsia="Arial Unicode MS" w:hAnsi="Arial Narrow" w:cs="Arial Unicode MS"/>
          <w:sz w:val="18"/>
          <w:szCs w:val="18"/>
        </w:rPr>
        <w:t> </w:t>
      </w:r>
      <w:r w:rsidRPr="00BC509D">
        <w:rPr>
          <w:rStyle w:val="lev"/>
          <w:rFonts w:ascii="Arial Narrow" w:eastAsia="Arial Unicode MS" w:hAnsi="Arial Narrow" w:cs="Arial Unicode MS"/>
          <w:sz w:val="18"/>
          <w:szCs w:val="18"/>
        </w:rPr>
        <w:t>sous peine de disqualification du concurrent</w:t>
      </w:r>
      <w:r w:rsidRPr="00BC509D">
        <w:rPr>
          <w:rFonts w:ascii="Arial Narrow" w:eastAsia="Arial Unicode MS" w:hAnsi="Arial Narrow" w:cs="Arial Unicode MS"/>
          <w:sz w:val="18"/>
          <w:szCs w:val="18"/>
        </w:rPr>
        <w:t> </w:t>
      </w:r>
      <w:r w:rsidRPr="00BC509D">
        <w:rPr>
          <w:rStyle w:val="lev"/>
          <w:rFonts w:ascii="Arial Narrow" w:eastAsia="Arial Unicode MS" w:hAnsi="Arial Narrow" w:cs="Arial Unicode MS"/>
          <w:sz w:val="18"/>
          <w:szCs w:val="18"/>
        </w:rPr>
        <w:t>accompagné</w:t>
      </w:r>
      <w:r w:rsidRPr="00BC509D">
        <w:rPr>
          <w:rFonts w:ascii="Arial Narrow" w:eastAsia="Arial Unicode MS" w:hAnsi="Arial Narrow" w:cs="Arial Unicode MS"/>
          <w:sz w:val="18"/>
          <w:szCs w:val="18"/>
        </w:rPr>
        <w:t>.</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Pr>
          <w:rFonts w:ascii="Arial Narrow" w:eastAsia="Arial Unicode MS" w:hAnsi="Arial Narrow" w:cs="Arial Unicode MS"/>
          <w:sz w:val="18"/>
          <w:szCs w:val="18"/>
        </w:rPr>
        <w:t>La personne chargée de fermer la course</w:t>
      </w:r>
      <w:r w:rsidRPr="00BC509D">
        <w:rPr>
          <w:rFonts w:ascii="Arial Narrow" w:eastAsia="Arial Unicode MS" w:hAnsi="Arial Narrow" w:cs="Arial Unicode MS"/>
          <w:sz w:val="18"/>
          <w:szCs w:val="18"/>
        </w:rPr>
        <w:t xml:space="preserve"> et </w:t>
      </w:r>
      <w:r>
        <w:rPr>
          <w:rFonts w:ascii="Arial Narrow" w:eastAsia="Arial Unicode MS" w:hAnsi="Arial Narrow" w:cs="Arial Unicode MS"/>
          <w:sz w:val="18"/>
          <w:szCs w:val="18"/>
        </w:rPr>
        <w:t>le</w:t>
      </w:r>
      <w:r w:rsidR="004C2157">
        <w:rPr>
          <w:rFonts w:ascii="Arial Narrow" w:eastAsia="Arial Unicode MS" w:hAnsi="Arial Narrow" w:cs="Arial Unicode MS"/>
          <w:sz w:val="18"/>
          <w:szCs w:val="18"/>
        </w:rPr>
        <w:t>s</w:t>
      </w:r>
      <w:r>
        <w:rPr>
          <w:rFonts w:ascii="Arial Narrow" w:eastAsia="Arial Unicode MS" w:hAnsi="Arial Narrow" w:cs="Arial Unicode MS"/>
          <w:sz w:val="18"/>
          <w:szCs w:val="18"/>
        </w:rPr>
        <w:t xml:space="preserve"> </w:t>
      </w:r>
      <w:r w:rsidRPr="00BC509D">
        <w:rPr>
          <w:rFonts w:ascii="Arial Narrow" w:eastAsia="Arial Unicode MS" w:hAnsi="Arial Narrow" w:cs="Arial Unicode MS"/>
          <w:sz w:val="18"/>
          <w:szCs w:val="18"/>
        </w:rPr>
        <w:t>secouriste</w:t>
      </w:r>
      <w:r w:rsidR="004C2157">
        <w:rPr>
          <w:rFonts w:ascii="Arial Narrow" w:eastAsia="Arial Unicode MS" w:hAnsi="Arial Narrow" w:cs="Arial Unicode MS"/>
          <w:sz w:val="18"/>
          <w:szCs w:val="18"/>
        </w:rPr>
        <w:t>s</w:t>
      </w:r>
      <w:r w:rsidRPr="00BC509D">
        <w:rPr>
          <w:rFonts w:ascii="Arial Narrow" w:eastAsia="Arial Unicode MS" w:hAnsi="Arial Narrow" w:cs="Arial Unicode MS"/>
          <w:sz w:val="18"/>
          <w:szCs w:val="18"/>
        </w:rPr>
        <w:t xml:space="preserve"> sont habilités à mettre hors course un concurrent si son état de santé est jugé préoccupant.</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7"/>
          <w:szCs w:val="17"/>
        </w:rPr>
        <w:t> </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Style w:val="lev"/>
          <w:rFonts w:ascii="Arial Narrow" w:eastAsia="Arial Unicode MS" w:hAnsi="Arial Narrow" w:cs="Arial Unicode MS"/>
          <w:sz w:val="14"/>
          <w:szCs w:val="14"/>
        </w:rPr>
        <w:t>      </w:t>
      </w:r>
      <w:r w:rsidRPr="00BC509D">
        <w:rPr>
          <w:rStyle w:val="lev"/>
          <w:rFonts w:ascii="Arial Narrow" w:eastAsia="Arial Unicode MS" w:hAnsi="Arial Narrow" w:cs="Arial Unicode MS"/>
          <w:sz w:val="18"/>
          <w:szCs w:val="18"/>
        </w:rPr>
        <w:t>IV.</w:t>
      </w:r>
      <w:r w:rsidRPr="00BC509D">
        <w:rPr>
          <w:rStyle w:val="lev"/>
          <w:rFonts w:ascii="Arial Narrow" w:eastAsia="Arial Unicode MS" w:hAnsi="Arial Narrow" w:cs="Arial Unicode MS"/>
          <w:sz w:val="14"/>
          <w:szCs w:val="14"/>
        </w:rPr>
        <w:t>            </w:t>
      </w:r>
      <w:r w:rsidRPr="00BC509D">
        <w:rPr>
          <w:rStyle w:val="lev"/>
          <w:rFonts w:ascii="Arial Narrow" w:eastAsia="Arial Unicode MS" w:hAnsi="Arial Narrow" w:cs="Arial Unicode MS"/>
          <w:sz w:val="18"/>
          <w:szCs w:val="18"/>
        </w:rPr>
        <w:t>Ravitaillement - Montagne propre</w:t>
      </w:r>
    </w:p>
    <w:p w:rsidR="005862E9" w:rsidRDefault="002F525E" w:rsidP="005862E9">
      <w:pPr>
        <w:pStyle w:val="NormalWeb"/>
        <w:spacing w:before="0" w:beforeAutospacing="0" w:after="0" w:afterAutospacing="0"/>
        <w:jc w:val="both"/>
        <w:rPr>
          <w:rFonts w:ascii="Arial Narrow" w:eastAsia="Arial Unicode MS" w:hAnsi="Arial Narrow" w:cs="Arial Unicode MS"/>
          <w:sz w:val="18"/>
          <w:szCs w:val="18"/>
        </w:rPr>
      </w:pPr>
      <w:r>
        <w:rPr>
          <w:rFonts w:ascii="Arial Narrow" w:eastAsia="Arial Unicode MS" w:hAnsi="Arial Narrow" w:cs="Arial Unicode MS"/>
          <w:sz w:val="18"/>
          <w:szCs w:val="18"/>
        </w:rPr>
        <w:t>2</w:t>
      </w:r>
      <w:r w:rsidR="005862E9" w:rsidRPr="00BC509D">
        <w:rPr>
          <w:rFonts w:ascii="Arial Narrow" w:eastAsia="Arial Unicode MS" w:hAnsi="Arial Narrow" w:cs="Arial Unicode MS"/>
          <w:sz w:val="18"/>
          <w:szCs w:val="18"/>
        </w:rPr>
        <w:t xml:space="preserve"> point</w:t>
      </w:r>
      <w:r w:rsidR="005862E9">
        <w:rPr>
          <w:rFonts w:ascii="Arial Narrow" w:eastAsia="Arial Unicode MS" w:hAnsi="Arial Narrow" w:cs="Arial Unicode MS"/>
          <w:sz w:val="18"/>
          <w:szCs w:val="18"/>
        </w:rPr>
        <w:t>s</w:t>
      </w:r>
      <w:r w:rsidR="005862E9" w:rsidRPr="00BC509D">
        <w:rPr>
          <w:rFonts w:ascii="Arial Narrow" w:eastAsia="Arial Unicode MS" w:hAnsi="Arial Narrow" w:cs="Arial Unicode MS"/>
          <w:sz w:val="18"/>
          <w:szCs w:val="18"/>
        </w:rPr>
        <w:t xml:space="preserve"> d’eau</w:t>
      </w:r>
      <w:r>
        <w:rPr>
          <w:rFonts w:ascii="Arial Narrow" w:eastAsia="Arial Unicode MS" w:hAnsi="Arial Narrow" w:cs="Arial Unicode MS"/>
          <w:sz w:val="18"/>
          <w:szCs w:val="18"/>
        </w:rPr>
        <w:t xml:space="preserve"> + ravitaillement solide</w:t>
      </w:r>
      <w:r w:rsidR="005862E9" w:rsidRPr="00BC509D">
        <w:rPr>
          <w:rFonts w:ascii="Arial Narrow" w:eastAsia="Arial Unicode MS" w:hAnsi="Arial Narrow" w:cs="Arial Unicode MS"/>
          <w:sz w:val="18"/>
          <w:szCs w:val="18"/>
        </w:rPr>
        <w:t xml:space="preserve"> : </w:t>
      </w:r>
      <w:r>
        <w:rPr>
          <w:rFonts w:ascii="Arial Narrow" w:eastAsia="Arial Unicode MS" w:hAnsi="Arial Narrow" w:cs="Arial Unicode MS"/>
          <w:sz w:val="18"/>
          <w:szCs w:val="18"/>
        </w:rPr>
        <w:t>Départ </w:t>
      </w:r>
      <w:r w:rsidR="005862E9">
        <w:rPr>
          <w:rFonts w:ascii="Arial Narrow" w:eastAsia="Arial Unicode MS" w:hAnsi="Arial Narrow" w:cs="Arial Unicode MS"/>
          <w:sz w:val="18"/>
          <w:szCs w:val="18"/>
        </w:rPr>
        <w:t>et A</w:t>
      </w:r>
      <w:r w:rsidR="005862E9" w:rsidRPr="00BC509D">
        <w:rPr>
          <w:rFonts w:ascii="Arial Narrow" w:eastAsia="Arial Unicode MS" w:hAnsi="Arial Narrow" w:cs="Arial Unicode MS"/>
          <w:sz w:val="18"/>
          <w:szCs w:val="18"/>
        </w:rPr>
        <w:t>rrivée.</w:t>
      </w:r>
    </w:p>
    <w:p w:rsidR="00BE6FA3" w:rsidRPr="00BC509D" w:rsidRDefault="00BE6FA3" w:rsidP="005862E9">
      <w:pPr>
        <w:pStyle w:val="NormalWeb"/>
        <w:spacing w:before="0" w:beforeAutospacing="0" w:after="0" w:afterAutospacing="0"/>
        <w:jc w:val="both"/>
        <w:rPr>
          <w:rFonts w:ascii="Arial Narrow" w:eastAsia="Arial Unicode MS" w:hAnsi="Arial Narrow" w:cs="Arial Unicode MS"/>
          <w:sz w:val="17"/>
          <w:szCs w:val="17"/>
        </w:rPr>
      </w:pPr>
      <w:r>
        <w:rPr>
          <w:rFonts w:ascii="Arial Narrow" w:eastAsia="Arial Unicode MS" w:hAnsi="Arial Narrow" w:cs="Arial Unicode MS"/>
          <w:sz w:val="17"/>
          <w:szCs w:val="17"/>
        </w:rPr>
        <w:t xml:space="preserve">Pas de gobelets : chaque </w:t>
      </w:r>
      <w:proofErr w:type="spellStart"/>
      <w:r>
        <w:rPr>
          <w:rFonts w:ascii="Arial Narrow" w:eastAsia="Arial Unicode MS" w:hAnsi="Arial Narrow" w:cs="Arial Unicode MS"/>
          <w:sz w:val="17"/>
          <w:szCs w:val="17"/>
        </w:rPr>
        <w:t>participant-e</w:t>
      </w:r>
      <w:proofErr w:type="spellEnd"/>
      <w:r>
        <w:rPr>
          <w:rFonts w:ascii="Arial Narrow" w:eastAsia="Arial Unicode MS" w:hAnsi="Arial Narrow" w:cs="Arial Unicode MS"/>
          <w:sz w:val="17"/>
          <w:szCs w:val="17"/>
        </w:rPr>
        <w:t xml:space="preserve"> se doit d’avoir son propre gobelet personnel.</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Style w:val="lev"/>
          <w:rFonts w:ascii="Arial Narrow" w:eastAsia="Arial Unicode MS" w:hAnsi="Arial Narrow" w:cs="Arial Unicode MS"/>
          <w:sz w:val="18"/>
          <w:szCs w:val="18"/>
        </w:rPr>
        <w:t xml:space="preserve">Obligation de respecter le site en jetant </w:t>
      </w:r>
      <w:r w:rsidR="00BE6FA3">
        <w:rPr>
          <w:rStyle w:val="lev"/>
          <w:rFonts w:ascii="Arial Narrow" w:eastAsia="Arial Unicode MS" w:hAnsi="Arial Narrow" w:cs="Arial Unicode MS"/>
          <w:sz w:val="18"/>
          <w:szCs w:val="18"/>
        </w:rPr>
        <w:t>vos</w:t>
      </w:r>
      <w:r>
        <w:rPr>
          <w:rStyle w:val="lev"/>
          <w:rFonts w:ascii="Arial Narrow" w:eastAsia="Arial Unicode MS" w:hAnsi="Arial Narrow" w:cs="Arial Unicode MS"/>
          <w:sz w:val="18"/>
          <w:szCs w:val="18"/>
        </w:rPr>
        <w:t xml:space="preserve"> </w:t>
      </w:r>
      <w:r w:rsidRPr="00BC509D">
        <w:rPr>
          <w:rStyle w:val="lev"/>
          <w:rFonts w:ascii="Arial Narrow" w:eastAsia="Arial Unicode MS" w:hAnsi="Arial Narrow" w:cs="Arial Unicode MS"/>
          <w:sz w:val="18"/>
          <w:szCs w:val="18"/>
        </w:rPr>
        <w:t>déchets dans les poubelles jaunes prévues à cet effet après chaque ravitaillement sous peine d’élimination.</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7"/>
          <w:szCs w:val="17"/>
        </w:rPr>
        <w:t> </w:t>
      </w:r>
    </w:p>
    <w:p w:rsidR="005862E9" w:rsidRDefault="005862E9" w:rsidP="005862E9">
      <w:pPr>
        <w:pStyle w:val="NormalWeb"/>
        <w:spacing w:before="0" w:beforeAutospacing="0" w:after="0" w:afterAutospacing="0"/>
        <w:jc w:val="both"/>
        <w:rPr>
          <w:rStyle w:val="lev"/>
          <w:rFonts w:ascii="Arial Narrow" w:eastAsia="Arial Unicode MS" w:hAnsi="Arial Narrow" w:cs="Arial Unicode MS"/>
          <w:sz w:val="18"/>
          <w:szCs w:val="18"/>
        </w:rPr>
      </w:pPr>
      <w:r w:rsidRPr="00BC509D">
        <w:rPr>
          <w:rStyle w:val="lev"/>
          <w:rFonts w:ascii="Arial Narrow" w:eastAsia="Arial Unicode MS" w:hAnsi="Arial Narrow" w:cs="Arial Unicode MS"/>
          <w:sz w:val="14"/>
          <w:szCs w:val="14"/>
        </w:rPr>
        <w:t>       </w:t>
      </w:r>
      <w:r w:rsidRPr="00BC509D">
        <w:rPr>
          <w:rStyle w:val="lev"/>
          <w:rFonts w:ascii="Arial Narrow" w:eastAsia="Arial Unicode MS" w:hAnsi="Arial Narrow" w:cs="Arial Unicode MS"/>
          <w:sz w:val="18"/>
          <w:szCs w:val="18"/>
        </w:rPr>
        <w:t>V.</w:t>
      </w:r>
      <w:r w:rsidRPr="00BC509D">
        <w:rPr>
          <w:rStyle w:val="lev"/>
          <w:rFonts w:ascii="Arial Narrow" w:eastAsia="Arial Unicode MS" w:hAnsi="Arial Narrow" w:cs="Arial Unicode MS"/>
          <w:sz w:val="14"/>
          <w:szCs w:val="14"/>
        </w:rPr>
        <w:t>            </w:t>
      </w:r>
      <w:r w:rsidRPr="00BC509D">
        <w:rPr>
          <w:rStyle w:val="lev"/>
          <w:rFonts w:ascii="Arial Narrow" w:eastAsia="Arial Unicode MS" w:hAnsi="Arial Narrow" w:cs="Arial Unicode MS"/>
          <w:sz w:val="18"/>
          <w:szCs w:val="18"/>
        </w:rPr>
        <w:t xml:space="preserve">Classement - Prix </w:t>
      </w:r>
      <w:r w:rsidR="003157B5">
        <w:rPr>
          <w:rStyle w:val="lev"/>
          <w:rFonts w:ascii="Arial Narrow" w:eastAsia="Arial Unicode MS" w:hAnsi="Arial Narrow" w:cs="Arial Unicode MS"/>
          <w:sz w:val="18"/>
          <w:szCs w:val="18"/>
        </w:rPr>
        <w:t>–</w:t>
      </w:r>
      <w:r w:rsidRPr="00BC509D">
        <w:rPr>
          <w:rStyle w:val="lev"/>
          <w:rFonts w:ascii="Arial Narrow" w:eastAsia="Arial Unicode MS" w:hAnsi="Arial Narrow" w:cs="Arial Unicode MS"/>
          <w:sz w:val="18"/>
          <w:szCs w:val="18"/>
        </w:rPr>
        <w:t xml:space="preserve"> Résultats</w:t>
      </w:r>
    </w:p>
    <w:p w:rsidR="00BB4633" w:rsidRPr="00BB4633" w:rsidRDefault="003157B5" w:rsidP="00BB4633">
      <w:pPr>
        <w:pStyle w:val="NormalWeb"/>
        <w:shd w:val="clear" w:color="auto" w:fill="FFFFFF"/>
        <w:spacing w:before="0" w:beforeAutospacing="0" w:after="0" w:afterAutospacing="0"/>
        <w:jc w:val="both"/>
        <w:textAlignment w:val="baseline"/>
        <w:rPr>
          <w:rFonts w:ascii="Arial Narrow" w:hAnsi="Arial Narrow" w:cs="Arial"/>
          <w:sz w:val="16"/>
        </w:rPr>
      </w:pPr>
      <w:r>
        <w:rPr>
          <w:rStyle w:val="lev"/>
          <w:rFonts w:ascii="Arial Narrow" w:eastAsia="Arial Unicode MS" w:hAnsi="Arial Narrow" w:cs="Arial Unicode MS"/>
          <w:sz w:val="18"/>
          <w:szCs w:val="18"/>
        </w:rPr>
        <w:t>Classement : </w:t>
      </w:r>
      <w:r w:rsidR="00BB4633">
        <w:rPr>
          <w:rFonts w:ascii="Arial Narrow" w:hAnsi="Arial Narrow" w:cs="Arial"/>
          <w:sz w:val="16"/>
        </w:rPr>
        <w:t xml:space="preserve">le défi du </w:t>
      </w:r>
      <w:proofErr w:type="spellStart"/>
      <w:r w:rsidR="00BB4633">
        <w:rPr>
          <w:rFonts w:ascii="Arial Narrow" w:hAnsi="Arial Narrow" w:cs="Arial"/>
          <w:sz w:val="16"/>
        </w:rPr>
        <w:t>Bézou</w:t>
      </w:r>
      <w:proofErr w:type="spellEnd"/>
      <w:r w:rsidR="00BB4633">
        <w:rPr>
          <w:rFonts w:ascii="Arial Narrow" w:hAnsi="Arial Narrow" w:cs="Arial"/>
          <w:sz w:val="16"/>
        </w:rPr>
        <w:t xml:space="preserve"> est une course de 4</w:t>
      </w:r>
      <w:r w:rsidR="00BB4633" w:rsidRPr="00BB4633">
        <w:rPr>
          <w:rFonts w:ascii="Arial Narrow" w:hAnsi="Arial Narrow" w:cs="Arial"/>
          <w:sz w:val="16"/>
        </w:rPr>
        <w:t xml:space="preserve"> h non-stop d’allure libre se déroulant </w:t>
      </w:r>
      <w:r w:rsidR="00BB4633">
        <w:rPr>
          <w:rFonts w:ascii="Arial Narrow" w:hAnsi="Arial Narrow" w:cs="Arial"/>
          <w:sz w:val="16"/>
        </w:rPr>
        <w:t>une piste</w:t>
      </w:r>
      <w:r w:rsidR="00BB4633" w:rsidRPr="00BB4633">
        <w:rPr>
          <w:rFonts w:ascii="Arial Narrow" w:hAnsi="Arial Narrow" w:cs="Arial"/>
          <w:sz w:val="16"/>
        </w:rPr>
        <w:t xml:space="preserve"> de montagne</w:t>
      </w:r>
      <w:r w:rsidR="00BB4633">
        <w:rPr>
          <w:rFonts w:ascii="Arial Narrow" w:hAnsi="Arial Narrow" w:cs="Arial"/>
          <w:sz w:val="16"/>
        </w:rPr>
        <w:t xml:space="preserve"> de la station de Gourette</w:t>
      </w:r>
      <w:r w:rsidR="00BB4633" w:rsidRPr="00BB4633">
        <w:rPr>
          <w:rFonts w:ascii="Arial Narrow" w:hAnsi="Arial Narrow" w:cs="Arial"/>
          <w:sz w:val="16"/>
        </w:rPr>
        <w:t xml:space="preserve">. Elle se déroule en semi-autonomie. Seules les montées sont chronométrées. Au sommet, le chrono s’arrête avant l’arrivée dans le hall d’attente du téléphérique, pour repartir au sortir de la station inférieure. Les temps d’attente et de descente ne sont pas </w:t>
      </w:r>
      <w:proofErr w:type="spellStart"/>
      <w:r w:rsidR="00BB4633" w:rsidRPr="00BB4633">
        <w:rPr>
          <w:rFonts w:ascii="Arial Narrow" w:hAnsi="Arial Narrow" w:cs="Arial"/>
          <w:sz w:val="16"/>
        </w:rPr>
        <w:t>comptés.Les</w:t>
      </w:r>
      <w:proofErr w:type="spellEnd"/>
      <w:r w:rsidR="00BB4633" w:rsidRPr="00BB4633">
        <w:rPr>
          <w:rFonts w:ascii="Arial Narrow" w:hAnsi="Arial Narrow" w:cs="Arial"/>
          <w:sz w:val="16"/>
        </w:rPr>
        <w:t xml:space="preserve"> cabines tournent en continu et le trajet lui-même prend 4 à 5 mn.</w:t>
      </w:r>
      <w:r w:rsidR="00BB4633">
        <w:rPr>
          <w:rFonts w:ascii="Arial Narrow" w:hAnsi="Arial Narrow" w:cs="Arial"/>
          <w:sz w:val="16"/>
        </w:rPr>
        <w:t xml:space="preserve"> </w:t>
      </w:r>
      <w:r w:rsidR="00BB4633" w:rsidRPr="00BB4633">
        <w:rPr>
          <w:rFonts w:ascii="Arial Narrow" w:hAnsi="Arial Narrow" w:cs="Arial"/>
          <w:sz w:val="16"/>
        </w:rPr>
        <w:t>Les concurrents en course devront obligatoirement rejoindre la ligne d’ar</w:t>
      </w:r>
      <w:r w:rsidR="00BB4633">
        <w:rPr>
          <w:rFonts w:ascii="Arial Narrow" w:hAnsi="Arial Narrow" w:cs="Arial"/>
          <w:sz w:val="16"/>
        </w:rPr>
        <w:t>rivée dans le délai-limite des 4</w:t>
      </w:r>
      <w:r w:rsidR="00BB4633" w:rsidRPr="00BB4633">
        <w:rPr>
          <w:rFonts w:ascii="Arial Narrow" w:hAnsi="Arial Narrow" w:cs="Arial"/>
          <w:sz w:val="16"/>
        </w:rPr>
        <w:t>h pour voir leur dernière montée chronométrée. Celui qui gagne sera celui qui aura effectué le plus grand nombre de montées possible en un minimum de temps</w:t>
      </w:r>
      <w:r w:rsidR="00C93DEB">
        <w:rPr>
          <w:rFonts w:ascii="Arial Narrow" w:hAnsi="Arial Narrow" w:cs="Arial"/>
          <w:sz w:val="16"/>
        </w:rPr>
        <w:t>.</w:t>
      </w:r>
    </w:p>
    <w:p w:rsidR="005862E9" w:rsidRPr="00BB4633" w:rsidRDefault="005862E9" w:rsidP="00BB4633">
      <w:pPr>
        <w:pStyle w:val="NormalWeb"/>
        <w:shd w:val="clear" w:color="auto" w:fill="FFFFFF"/>
        <w:spacing w:before="0" w:beforeAutospacing="0" w:after="0" w:afterAutospacing="0"/>
        <w:jc w:val="both"/>
        <w:textAlignment w:val="baseline"/>
        <w:rPr>
          <w:rFonts w:ascii="Arial" w:hAnsi="Arial" w:cs="Arial"/>
          <w:color w:val="333333"/>
          <w:sz w:val="16"/>
        </w:rPr>
      </w:pPr>
      <w:r w:rsidRPr="00BC509D">
        <w:rPr>
          <w:rStyle w:val="lev"/>
          <w:rFonts w:ascii="Arial Narrow" w:eastAsia="Arial Unicode MS" w:hAnsi="Arial Narrow" w:cs="Arial Unicode MS"/>
          <w:sz w:val="18"/>
          <w:szCs w:val="18"/>
        </w:rPr>
        <w:t>Remise des prix</w:t>
      </w:r>
      <w:r>
        <w:rPr>
          <w:rFonts w:ascii="Arial Narrow" w:eastAsia="Arial Unicode MS" w:hAnsi="Arial Narrow" w:cs="Arial Unicode MS"/>
          <w:sz w:val="18"/>
          <w:szCs w:val="18"/>
        </w:rPr>
        <w:t xml:space="preserve"> : </w:t>
      </w:r>
      <w:r w:rsidR="002F525E">
        <w:rPr>
          <w:rFonts w:ascii="Arial Narrow" w:eastAsia="Arial Unicode MS" w:hAnsi="Arial Narrow" w:cs="Arial Unicode MS"/>
          <w:sz w:val="18"/>
          <w:szCs w:val="18"/>
        </w:rPr>
        <w:t>Devant l’office de tourisme de Gourette, à 14h30</w:t>
      </w:r>
      <w:r w:rsidRPr="00BC509D">
        <w:rPr>
          <w:rFonts w:ascii="Arial Narrow" w:eastAsia="Arial Unicode MS" w:hAnsi="Arial Narrow" w:cs="Arial Unicode MS"/>
          <w:sz w:val="18"/>
          <w:szCs w:val="18"/>
        </w:rPr>
        <w:t>.</w:t>
      </w:r>
    </w:p>
    <w:p w:rsidR="005862E9" w:rsidRPr="00BC509D" w:rsidRDefault="005862E9" w:rsidP="00BB4633">
      <w:pPr>
        <w:pStyle w:val="NormalWeb"/>
        <w:spacing w:before="0" w:beforeAutospacing="0" w:after="0" w:afterAutospacing="0"/>
        <w:jc w:val="both"/>
        <w:rPr>
          <w:rFonts w:ascii="Arial Narrow" w:eastAsia="Arial Unicode MS" w:hAnsi="Arial Narrow" w:cs="Arial Unicode MS"/>
          <w:sz w:val="18"/>
          <w:szCs w:val="18"/>
        </w:rPr>
      </w:pPr>
      <w:r w:rsidRPr="00BC509D">
        <w:rPr>
          <w:rFonts w:ascii="Arial Narrow" w:eastAsia="Arial Unicode MS" w:hAnsi="Arial Narrow" w:cs="Arial Unicode MS"/>
          <w:sz w:val="18"/>
          <w:szCs w:val="18"/>
        </w:rPr>
        <w:t xml:space="preserve">Seront classés : coureurs H et F au scratch </w:t>
      </w:r>
    </w:p>
    <w:tbl>
      <w:tblPr>
        <w:tblStyle w:val="Grilledutableau"/>
        <w:tblW w:w="8897" w:type="dxa"/>
        <w:tblInd w:w="-142" w:type="dxa"/>
        <w:tblLook w:val="04A0" w:firstRow="1" w:lastRow="0" w:firstColumn="1" w:lastColumn="0" w:noHBand="0" w:noVBand="1"/>
      </w:tblPr>
      <w:tblGrid>
        <w:gridCol w:w="1101"/>
        <w:gridCol w:w="4536"/>
        <w:gridCol w:w="1134"/>
        <w:gridCol w:w="1134"/>
        <w:gridCol w:w="992"/>
      </w:tblGrid>
      <w:tr w:rsidR="005862E9" w:rsidTr="005862E9">
        <w:tc>
          <w:tcPr>
            <w:tcW w:w="1101" w:type="dxa"/>
            <w:tcBorders>
              <w:top w:val="nil"/>
              <w:left w:val="nil"/>
              <w:bottom w:val="nil"/>
              <w:right w:val="single" w:sz="4" w:space="0" w:color="auto"/>
            </w:tcBorders>
          </w:tcPr>
          <w:p w:rsidR="005862E9" w:rsidRPr="000C333D" w:rsidRDefault="005862E9" w:rsidP="00BB4633">
            <w:pPr>
              <w:pStyle w:val="NormalWeb"/>
              <w:spacing w:before="0" w:beforeAutospacing="0" w:after="0" w:afterAutospacing="0"/>
              <w:ind w:left="30"/>
              <w:jc w:val="both"/>
              <w:rPr>
                <w:rStyle w:val="lev"/>
                <w:rFonts w:ascii="Arial Narrow" w:eastAsia="Arial Unicode MS" w:hAnsi="Arial Narrow" w:cs="Arial Unicode MS"/>
                <w:b w:val="0"/>
                <w:bCs w:val="0"/>
                <w:sz w:val="18"/>
                <w:szCs w:val="18"/>
              </w:rPr>
            </w:pPr>
            <w:r w:rsidRPr="00BC509D">
              <w:rPr>
                <w:rStyle w:val="lev"/>
                <w:rFonts w:ascii="Arial Narrow" w:eastAsia="Arial Unicode MS" w:hAnsi="Arial Narrow" w:cs="Arial Unicode MS"/>
                <w:sz w:val="18"/>
                <w:szCs w:val="18"/>
              </w:rPr>
              <w:t>Dotations :</w:t>
            </w:r>
            <w:r w:rsidRPr="00BC509D">
              <w:rPr>
                <w:rFonts w:ascii="Arial Narrow" w:eastAsia="Arial Unicode MS" w:hAnsi="Arial Narrow" w:cs="Arial Unicode MS"/>
                <w:sz w:val="18"/>
                <w:szCs w:val="18"/>
              </w:rPr>
              <w:t> </w:t>
            </w:r>
          </w:p>
        </w:tc>
        <w:tc>
          <w:tcPr>
            <w:tcW w:w="4536" w:type="dxa"/>
            <w:tcBorders>
              <w:left w:val="single" w:sz="4" w:space="0" w:color="auto"/>
            </w:tcBorders>
          </w:tcPr>
          <w:p w:rsidR="005862E9" w:rsidRPr="005862E9" w:rsidRDefault="005862E9" w:rsidP="00BB4633">
            <w:pPr>
              <w:pStyle w:val="NormalWeb"/>
              <w:spacing w:before="0" w:beforeAutospacing="0" w:after="0" w:afterAutospacing="0"/>
              <w:jc w:val="both"/>
              <w:rPr>
                <w:rStyle w:val="lev"/>
                <w:rFonts w:ascii="Arial Narrow" w:eastAsia="Arial Unicode MS" w:hAnsi="Arial Narrow" w:cs="Arial Unicode MS"/>
                <w:b w:val="0"/>
                <w:sz w:val="18"/>
                <w:szCs w:val="18"/>
              </w:rPr>
            </w:pPr>
            <w:r w:rsidRPr="005862E9">
              <w:rPr>
                <w:rStyle w:val="lev"/>
                <w:rFonts w:ascii="Arial Narrow" w:eastAsia="Arial Unicode MS" w:hAnsi="Arial Narrow" w:cs="Arial Unicode MS"/>
                <w:b w:val="0"/>
                <w:sz w:val="18"/>
                <w:szCs w:val="18"/>
              </w:rPr>
              <w:t>Homme et Femme</w:t>
            </w:r>
          </w:p>
        </w:tc>
        <w:tc>
          <w:tcPr>
            <w:tcW w:w="1134" w:type="dxa"/>
          </w:tcPr>
          <w:p w:rsidR="005862E9" w:rsidRPr="005862E9" w:rsidRDefault="005862E9" w:rsidP="00BB4633">
            <w:pPr>
              <w:pStyle w:val="NormalWeb"/>
              <w:spacing w:before="0" w:beforeAutospacing="0" w:after="0" w:afterAutospacing="0"/>
              <w:jc w:val="center"/>
              <w:rPr>
                <w:rStyle w:val="lev"/>
                <w:rFonts w:ascii="Arial Narrow" w:eastAsia="Arial Unicode MS" w:hAnsi="Arial Narrow" w:cs="Arial Unicode MS"/>
                <w:b w:val="0"/>
                <w:sz w:val="18"/>
                <w:szCs w:val="18"/>
              </w:rPr>
            </w:pPr>
            <w:r w:rsidRPr="005862E9">
              <w:rPr>
                <w:rStyle w:val="lev"/>
                <w:rFonts w:ascii="Arial Narrow" w:eastAsia="Arial Unicode MS" w:hAnsi="Arial Narrow" w:cs="Arial Unicode MS"/>
                <w:b w:val="0"/>
                <w:sz w:val="18"/>
                <w:szCs w:val="18"/>
              </w:rPr>
              <w:t>1</w:t>
            </w:r>
          </w:p>
        </w:tc>
        <w:tc>
          <w:tcPr>
            <w:tcW w:w="1134" w:type="dxa"/>
          </w:tcPr>
          <w:p w:rsidR="005862E9" w:rsidRPr="005862E9" w:rsidRDefault="005862E9" w:rsidP="00BB4633">
            <w:pPr>
              <w:pStyle w:val="NormalWeb"/>
              <w:spacing w:before="0" w:beforeAutospacing="0" w:after="0" w:afterAutospacing="0"/>
              <w:jc w:val="center"/>
              <w:rPr>
                <w:rStyle w:val="lev"/>
                <w:rFonts w:ascii="Arial Narrow" w:eastAsia="Arial Unicode MS" w:hAnsi="Arial Narrow" w:cs="Arial Unicode MS"/>
                <w:b w:val="0"/>
                <w:sz w:val="18"/>
                <w:szCs w:val="18"/>
              </w:rPr>
            </w:pPr>
            <w:r w:rsidRPr="005862E9">
              <w:rPr>
                <w:rStyle w:val="lev"/>
                <w:rFonts w:ascii="Arial Narrow" w:eastAsia="Arial Unicode MS" w:hAnsi="Arial Narrow" w:cs="Arial Unicode MS"/>
                <w:b w:val="0"/>
                <w:sz w:val="18"/>
                <w:szCs w:val="18"/>
              </w:rPr>
              <w:t>2</w:t>
            </w:r>
          </w:p>
        </w:tc>
        <w:tc>
          <w:tcPr>
            <w:tcW w:w="992" w:type="dxa"/>
          </w:tcPr>
          <w:p w:rsidR="005862E9" w:rsidRPr="005862E9" w:rsidRDefault="005862E9" w:rsidP="00BB4633">
            <w:pPr>
              <w:pStyle w:val="NormalWeb"/>
              <w:spacing w:before="0" w:beforeAutospacing="0" w:after="0" w:afterAutospacing="0"/>
              <w:jc w:val="center"/>
              <w:rPr>
                <w:rStyle w:val="lev"/>
                <w:rFonts w:ascii="Arial Narrow" w:eastAsia="Arial Unicode MS" w:hAnsi="Arial Narrow" w:cs="Arial Unicode MS"/>
                <w:b w:val="0"/>
                <w:sz w:val="18"/>
                <w:szCs w:val="18"/>
              </w:rPr>
            </w:pPr>
            <w:r w:rsidRPr="005862E9">
              <w:rPr>
                <w:rStyle w:val="lev"/>
                <w:rFonts w:ascii="Arial Narrow" w:eastAsia="Arial Unicode MS" w:hAnsi="Arial Narrow" w:cs="Arial Unicode MS"/>
                <w:b w:val="0"/>
                <w:sz w:val="18"/>
                <w:szCs w:val="18"/>
              </w:rPr>
              <w:t>3</w:t>
            </w:r>
          </w:p>
        </w:tc>
      </w:tr>
      <w:tr w:rsidR="005862E9" w:rsidTr="005862E9">
        <w:tc>
          <w:tcPr>
            <w:tcW w:w="1101" w:type="dxa"/>
            <w:tcBorders>
              <w:top w:val="nil"/>
              <w:left w:val="nil"/>
              <w:bottom w:val="nil"/>
              <w:right w:val="single" w:sz="4" w:space="0" w:color="auto"/>
            </w:tcBorders>
          </w:tcPr>
          <w:p w:rsidR="005862E9" w:rsidRDefault="005862E9" w:rsidP="00BF5AF5">
            <w:pPr>
              <w:pStyle w:val="NormalWeb"/>
              <w:spacing w:before="0" w:beforeAutospacing="0" w:after="0" w:afterAutospacing="0"/>
              <w:jc w:val="both"/>
              <w:rPr>
                <w:rStyle w:val="lev"/>
                <w:rFonts w:ascii="Arial Narrow" w:eastAsia="Arial Unicode MS" w:hAnsi="Arial Narrow" w:cs="Arial Unicode MS"/>
                <w:sz w:val="18"/>
                <w:szCs w:val="18"/>
              </w:rPr>
            </w:pPr>
          </w:p>
        </w:tc>
        <w:tc>
          <w:tcPr>
            <w:tcW w:w="4536" w:type="dxa"/>
            <w:tcBorders>
              <w:left w:val="single" w:sz="4" w:space="0" w:color="auto"/>
            </w:tcBorders>
          </w:tcPr>
          <w:p w:rsidR="005862E9" w:rsidRPr="005862E9" w:rsidRDefault="005862E9" w:rsidP="00BF5AF5">
            <w:pPr>
              <w:pStyle w:val="NormalWeb"/>
              <w:spacing w:before="0" w:beforeAutospacing="0" w:after="0" w:afterAutospacing="0"/>
              <w:jc w:val="both"/>
              <w:rPr>
                <w:rStyle w:val="lev"/>
                <w:rFonts w:ascii="Arial Narrow" w:eastAsia="Arial Unicode MS" w:hAnsi="Arial Narrow" w:cs="Arial Unicode MS"/>
                <w:b w:val="0"/>
                <w:sz w:val="18"/>
                <w:szCs w:val="18"/>
              </w:rPr>
            </w:pPr>
            <w:r w:rsidRPr="005862E9">
              <w:rPr>
                <w:rStyle w:val="lev"/>
                <w:rFonts w:ascii="Arial Narrow" w:eastAsia="Arial Unicode MS" w:hAnsi="Arial Narrow" w:cs="Arial Unicode MS"/>
                <w:b w:val="0"/>
                <w:sz w:val="18"/>
                <w:szCs w:val="18"/>
              </w:rPr>
              <w:t xml:space="preserve">Une billet Découverte Train </w:t>
            </w:r>
            <w:proofErr w:type="spellStart"/>
            <w:r w:rsidRPr="005862E9">
              <w:rPr>
                <w:rStyle w:val="lev"/>
                <w:rFonts w:ascii="Arial Narrow" w:eastAsia="Arial Unicode MS" w:hAnsi="Arial Narrow" w:cs="Arial Unicode MS"/>
                <w:b w:val="0"/>
                <w:sz w:val="18"/>
                <w:szCs w:val="18"/>
              </w:rPr>
              <w:t>Artouste</w:t>
            </w:r>
            <w:proofErr w:type="spellEnd"/>
            <w:r w:rsidRPr="005862E9">
              <w:rPr>
                <w:rStyle w:val="lev"/>
                <w:rFonts w:ascii="Arial Narrow" w:eastAsia="Arial Unicode MS" w:hAnsi="Arial Narrow" w:cs="Arial Unicode MS"/>
                <w:b w:val="0"/>
                <w:sz w:val="18"/>
                <w:szCs w:val="18"/>
              </w:rPr>
              <w:t xml:space="preserve"> (saison 201</w:t>
            </w:r>
            <w:r w:rsidR="00BE6FA3">
              <w:rPr>
                <w:rStyle w:val="lev"/>
                <w:rFonts w:ascii="Arial Narrow" w:eastAsia="Arial Unicode MS" w:hAnsi="Arial Narrow" w:cs="Arial Unicode MS"/>
                <w:b w:val="0"/>
                <w:sz w:val="18"/>
                <w:szCs w:val="18"/>
              </w:rPr>
              <w:t>8</w:t>
            </w:r>
            <w:r w:rsidRPr="005862E9">
              <w:rPr>
                <w:rStyle w:val="lev"/>
                <w:rFonts w:ascii="Arial Narrow" w:eastAsia="Arial Unicode MS" w:hAnsi="Arial Narrow" w:cs="Arial Unicode MS"/>
                <w:b w:val="0"/>
                <w:sz w:val="18"/>
                <w:szCs w:val="18"/>
              </w:rPr>
              <w:t>)</w:t>
            </w:r>
          </w:p>
        </w:tc>
        <w:tc>
          <w:tcPr>
            <w:tcW w:w="1134" w:type="dxa"/>
          </w:tcPr>
          <w:p w:rsidR="005862E9" w:rsidRPr="005862E9" w:rsidRDefault="005862E9" w:rsidP="00BF5AF5">
            <w:pPr>
              <w:pStyle w:val="NormalWeb"/>
              <w:spacing w:before="0" w:beforeAutospacing="0" w:after="0" w:afterAutospacing="0"/>
              <w:jc w:val="center"/>
              <w:rPr>
                <w:rStyle w:val="lev"/>
                <w:rFonts w:ascii="Arial Narrow" w:eastAsia="Arial Unicode MS" w:hAnsi="Arial Narrow" w:cs="Arial Unicode MS"/>
                <w:b w:val="0"/>
                <w:sz w:val="18"/>
                <w:szCs w:val="18"/>
              </w:rPr>
            </w:pPr>
            <w:r w:rsidRPr="005862E9">
              <w:rPr>
                <w:rStyle w:val="lev"/>
                <w:rFonts w:ascii="Arial Narrow" w:eastAsia="Arial Unicode MS" w:hAnsi="Arial Narrow" w:cs="Arial Unicode MS"/>
                <w:b w:val="0"/>
                <w:sz w:val="18"/>
                <w:szCs w:val="18"/>
              </w:rPr>
              <w:t>X</w:t>
            </w:r>
          </w:p>
        </w:tc>
        <w:tc>
          <w:tcPr>
            <w:tcW w:w="1134" w:type="dxa"/>
          </w:tcPr>
          <w:p w:rsidR="005862E9" w:rsidRPr="005862E9" w:rsidRDefault="005862E9" w:rsidP="00BF5AF5">
            <w:pPr>
              <w:pStyle w:val="NormalWeb"/>
              <w:spacing w:before="0" w:beforeAutospacing="0" w:after="0" w:afterAutospacing="0"/>
              <w:jc w:val="center"/>
              <w:rPr>
                <w:rStyle w:val="lev"/>
                <w:rFonts w:ascii="Arial Narrow" w:eastAsia="Arial Unicode MS" w:hAnsi="Arial Narrow" w:cs="Arial Unicode MS"/>
                <w:b w:val="0"/>
                <w:sz w:val="18"/>
                <w:szCs w:val="18"/>
              </w:rPr>
            </w:pPr>
            <w:r w:rsidRPr="005862E9">
              <w:rPr>
                <w:rStyle w:val="lev"/>
                <w:rFonts w:ascii="Arial Narrow" w:eastAsia="Arial Unicode MS" w:hAnsi="Arial Narrow" w:cs="Arial Unicode MS"/>
                <w:b w:val="0"/>
                <w:sz w:val="18"/>
                <w:szCs w:val="18"/>
              </w:rPr>
              <w:t>X</w:t>
            </w:r>
          </w:p>
        </w:tc>
        <w:tc>
          <w:tcPr>
            <w:tcW w:w="992" w:type="dxa"/>
          </w:tcPr>
          <w:p w:rsidR="005862E9" w:rsidRPr="005862E9" w:rsidRDefault="005862E9" w:rsidP="00BF5AF5">
            <w:pPr>
              <w:pStyle w:val="NormalWeb"/>
              <w:spacing w:before="0" w:beforeAutospacing="0" w:after="0" w:afterAutospacing="0"/>
              <w:jc w:val="center"/>
              <w:rPr>
                <w:rStyle w:val="lev"/>
                <w:rFonts w:ascii="Arial Narrow" w:eastAsia="Arial Unicode MS" w:hAnsi="Arial Narrow" w:cs="Arial Unicode MS"/>
                <w:b w:val="0"/>
                <w:sz w:val="18"/>
                <w:szCs w:val="18"/>
              </w:rPr>
            </w:pPr>
          </w:p>
        </w:tc>
      </w:tr>
      <w:tr w:rsidR="005862E9" w:rsidTr="005862E9">
        <w:tc>
          <w:tcPr>
            <w:tcW w:w="1101" w:type="dxa"/>
            <w:tcBorders>
              <w:top w:val="nil"/>
              <w:left w:val="nil"/>
              <w:bottom w:val="nil"/>
              <w:right w:val="single" w:sz="4" w:space="0" w:color="auto"/>
            </w:tcBorders>
          </w:tcPr>
          <w:p w:rsidR="005862E9" w:rsidRDefault="005862E9" w:rsidP="00BF5AF5">
            <w:pPr>
              <w:pStyle w:val="NormalWeb"/>
              <w:spacing w:before="0" w:beforeAutospacing="0" w:after="0" w:afterAutospacing="0"/>
              <w:jc w:val="both"/>
              <w:rPr>
                <w:rStyle w:val="lev"/>
                <w:rFonts w:ascii="Arial Narrow" w:eastAsia="Arial Unicode MS" w:hAnsi="Arial Narrow" w:cs="Arial Unicode MS"/>
                <w:sz w:val="18"/>
                <w:szCs w:val="18"/>
              </w:rPr>
            </w:pPr>
          </w:p>
        </w:tc>
        <w:tc>
          <w:tcPr>
            <w:tcW w:w="4536" w:type="dxa"/>
            <w:tcBorders>
              <w:left w:val="single" w:sz="4" w:space="0" w:color="auto"/>
            </w:tcBorders>
          </w:tcPr>
          <w:p w:rsidR="005862E9" w:rsidRPr="005862E9" w:rsidRDefault="005862E9" w:rsidP="00BF5AF5">
            <w:pPr>
              <w:pStyle w:val="NormalWeb"/>
              <w:spacing w:before="0" w:beforeAutospacing="0" w:after="0" w:afterAutospacing="0"/>
              <w:jc w:val="both"/>
              <w:rPr>
                <w:rStyle w:val="lev"/>
                <w:rFonts w:ascii="Arial Narrow" w:eastAsia="Arial Unicode MS" w:hAnsi="Arial Narrow" w:cs="Arial Unicode MS"/>
                <w:b w:val="0"/>
                <w:sz w:val="18"/>
                <w:szCs w:val="18"/>
              </w:rPr>
            </w:pPr>
            <w:r w:rsidRPr="005862E9">
              <w:rPr>
                <w:rStyle w:val="lev"/>
                <w:rFonts w:ascii="Arial Narrow" w:eastAsia="Arial Unicode MS" w:hAnsi="Arial Narrow" w:cs="Arial Unicode MS"/>
                <w:b w:val="0"/>
                <w:sz w:val="18"/>
                <w:szCs w:val="18"/>
              </w:rPr>
              <w:t xml:space="preserve">Un forfait ski journée </w:t>
            </w:r>
            <w:r w:rsidR="002F525E">
              <w:rPr>
                <w:rStyle w:val="lev"/>
                <w:rFonts w:ascii="Arial Narrow" w:eastAsia="Arial Unicode MS" w:hAnsi="Arial Narrow" w:cs="Arial Unicode MS"/>
                <w:b w:val="0"/>
                <w:sz w:val="18"/>
                <w:szCs w:val="18"/>
              </w:rPr>
              <w:t>Gourette (saison 201</w:t>
            </w:r>
            <w:r w:rsidR="00BE6FA3">
              <w:rPr>
                <w:rStyle w:val="lev"/>
                <w:rFonts w:ascii="Arial Narrow" w:eastAsia="Arial Unicode MS" w:hAnsi="Arial Narrow" w:cs="Arial Unicode MS"/>
                <w:b w:val="0"/>
                <w:sz w:val="18"/>
                <w:szCs w:val="18"/>
              </w:rPr>
              <w:t>8</w:t>
            </w:r>
            <w:r w:rsidR="002F525E">
              <w:rPr>
                <w:rStyle w:val="lev"/>
                <w:rFonts w:ascii="Arial Narrow" w:eastAsia="Arial Unicode MS" w:hAnsi="Arial Narrow" w:cs="Arial Unicode MS"/>
                <w:b w:val="0"/>
                <w:sz w:val="18"/>
                <w:szCs w:val="18"/>
              </w:rPr>
              <w:t>-201</w:t>
            </w:r>
            <w:r w:rsidR="00BE6FA3">
              <w:rPr>
                <w:rStyle w:val="lev"/>
                <w:rFonts w:ascii="Arial Narrow" w:eastAsia="Arial Unicode MS" w:hAnsi="Arial Narrow" w:cs="Arial Unicode MS"/>
                <w:b w:val="0"/>
                <w:sz w:val="18"/>
                <w:szCs w:val="18"/>
              </w:rPr>
              <w:t>9</w:t>
            </w:r>
            <w:r w:rsidRPr="005862E9">
              <w:rPr>
                <w:rStyle w:val="lev"/>
                <w:rFonts w:ascii="Arial Narrow" w:eastAsia="Arial Unicode MS" w:hAnsi="Arial Narrow" w:cs="Arial Unicode MS"/>
                <w:b w:val="0"/>
                <w:sz w:val="18"/>
                <w:szCs w:val="18"/>
              </w:rPr>
              <w:t>)</w:t>
            </w:r>
          </w:p>
        </w:tc>
        <w:tc>
          <w:tcPr>
            <w:tcW w:w="1134" w:type="dxa"/>
          </w:tcPr>
          <w:p w:rsidR="005862E9" w:rsidRPr="005862E9" w:rsidRDefault="005862E9" w:rsidP="00BF5AF5">
            <w:pPr>
              <w:pStyle w:val="NormalWeb"/>
              <w:spacing w:before="0" w:beforeAutospacing="0" w:after="0" w:afterAutospacing="0"/>
              <w:jc w:val="center"/>
              <w:rPr>
                <w:rStyle w:val="lev"/>
                <w:rFonts w:ascii="Arial Narrow" w:eastAsia="Arial Unicode MS" w:hAnsi="Arial Narrow" w:cs="Arial Unicode MS"/>
                <w:b w:val="0"/>
                <w:sz w:val="18"/>
                <w:szCs w:val="18"/>
              </w:rPr>
            </w:pPr>
            <w:r w:rsidRPr="005862E9">
              <w:rPr>
                <w:rStyle w:val="lev"/>
                <w:rFonts w:ascii="Arial Narrow" w:eastAsia="Arial Unicode MS" w:hAnsi="Arial Narrow" w:cs="Arial Unicode MS"/>
                <w:b w:val="0"/>
                <w:sz w:val="18"/>
                <w:szCs w:val="18"/>
              </w:rPr>
              <w:t>X</w:t>
            </w:r>
          </w:p>
        </w:tc>
        <w:tc>
          <w:tcPr>
            <w:tcW w:w="1134" w:type="dxa"/>
          </w:tcPr>
          <w:p w:rsidR="005862E9" w:rsidRPr="005862E9" w:rsidRDefault="005862E9" w:rsidP="00BF5AF5">
            <w:pPr>
              <w:pStyle w:val="NormalWeb"/>
              <w:spacing w:before="0" w:beforeAutospacing="0" w:after="0" w:afterAutospacing="0"/>
              <w:jc w:val="center"/>
              <w:rPr>
                <w:rStyle w:val="lev"/>
                <w:rFonts w:ascii="Arial Narrow" w:eastAsia="Arial Unicode MS" w:hAnsi="Arial Narrow" w:cs="Arial Unicode MS"/>
                <w:b w:val="0"/>
                <w:sz w:val="18"/>
                <w:szCs w:val="18"/>
              </w:rPr>
            </w:pPr>
            <w:r w:rsidRPr="005862E9">
              <w:rPr>
                <w:rStyle w:val="lev"/>
                <w:rFonts w:ascii="Arial Narrow" w:eastAsia="Arial Unicode MS" w:hAnsi="Arial Narrow" w:cs="Arial Unicode MS"/>
                <w:b w:val="0"/>
                <w:sz w:val="18"/>
                <w:szCs w:val="18"/>
              </w:rPr>
              <w:t>X</w:t>
            </w:r>
          </w:p>
        </w:tc>
        <w:tc>
          <w:tcPr>
            <w:tcW w:w="992" w:type="dxa"/>
          </w:tcPr>
          <w:p w:rsidR="005862E9" w:rsidRPr="005862E9" w:rsidRDefault="005862E9" w:rsidP="00BF5AF5">
            <w:pPr>
              <w:pStyle w:val="NormalWeb"/>
              <w:spacing w:before="0" w:beforeAutospacing="0" w:after="0" w:afterAutospacing="0"/>
              <w:jc w:val="center"/>
              <w:rPr>
                <w:rStyle w:val="lev"/>
                <w:rFonts w:ascii="Arial Narrow" w:eastAsia="Arial Unicode MS" w:hAnsi="Arial Narrow" w:cs="Arial Unicode MS"/>
                <w:b w:val="0"/>
                <w:sz w:val="18"/>
                <w:szCs w:val="18"/>
              </w:rPr>
            </w:pPr>
            <w:r w:rsidRPr="005862E9">
              <w:rPr>
                <w:rStyle w:val="lev"/>
                <w:rFonts w:ascii="Arial Narrow" w:eastAsia="Arial Unicode MS" w:hAnsi="Arial Narrow" w:cs="Arial Unicode MS"/>
                <w:b w:val="0"/>
                <w:sz w:val="18"/>
                <w:szCs w:val="18"/>
              </w:rPr>
              <w:t>X</w:t>
            </w:r>
          </w:p>
        </w:tc>
      </w:tr>
    </w:tbl>
    <w:p w:rsidR="00BE6FA3" w:rsidRDefault="00BE6FA3" w:rsidP="005862E9">
      <w:pPr>
        <w:pStyle w:val="NormalWeb"/>
        <w:spacing w:before="0" w:beforeAutospacing="0" w:after="0" w:afterAutospacing="0"/>
        <w:jc w:val="both"/>
        <w:rPr>
          <w:rFonts w:ascii="Arial Narrow" w:eastAsia="Arial Unicode MS" w:hAnsi="Arial Narrow" w:cs="Arial Unicode MS"/>
          <w:sz w:val="18"/>
          <w:szCs w:val="18"/>
        </w:rPr>
      </w:pP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8"/>
          <w:szCs w:val="18"/>
        </w:rPr>
        <w:t>Sont récompensés </w:t>
      </w:r>
      <w:r w:rsidRPr="00BC509D">
        <w:rPr>
          <w:rStyle w:val="lev"/>
          <w:rFonts w:ascii="Arial Narrow" w:eastAsia="Arial Unicode MS" w:hAnsi="Arial Narrow" w:cs="Arial Unicode MS"/>
          <w:sz w:val="18"/>
          <w:szCs w:val="18"/>
        </w:rPr>
        <w:t>uniquement les concurrents présents à la remise des prix</w:t>
      </w:r>
      <w:r w:rsidRPr="00BC509D">
        <w:rPr>
          <w:rFonts w:ascii="Arial Narrow" w:eastAsia="Arial Unicode MS" w:hAnsi="Arial Narrow" w:cs="Arial Unicode MS"/>
          <w:sz w:val="18"/>
          <w:szCs w:val="18"/>
        </w:rPr>
        <w:t> :</w:t>
      </w:r>
      <w:r w:rsidRPr="00B97A78">
        <w:rPr>
          <w:rFonts w:ascii="Arial Unicode MS" w:eastAsia="Arial Unicode MS" w:hAnsi="Arial Unicode MS" w:cs="Arial Unicode MS"/>
          <w:b/>
          <w:noProof/>
          <w:sz w:val="36"/>
        </w:rPr>
        <w:t xml:space="preserve"> </w:t>
      </w:r>
    </w:p>
    <w:p w:rsidR="005862E9" w:rsidRPr="00BC509D" w:rsidRDefault="005862E9" w:rsidP="005862E9">
      <w:pPr>
        <w:pStyle w:val="NormalWeb"/>
        <w:spacing w:before="0" w:beforeAutospacing="0" w:after="0" w:afterAutospacing="0"/>
        <w:jc w:val="both"/>
        <w:rPr>
          <w:rStyle w:val="lev"/>
          <w:rFonts w:ascii="Arial Narrow" w:eastAsia="Arial Unicode MS" w:hAnsi="Arial Narrow" w:cs="Arial Unicode MS"/>
          <w:sz w:val="18"/>
          <w:szCs w:val="18"/>
        </w:rPr>
      </w:pP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Style w:val="lev"/>
          <w:rFonts w:ascii="Arial Narrow" w:eastAsia="Arial Unicode MS" w:hAnsi="Arial Narrow" w:cs="Arial Unicode MS"/>
          <w:sz w:val="18"/>
          <w:szCs w:val="18"/>
        </w:rPr>
        <w:t xml:space="preserve">Les résultats seront consultables sur le </w:t>
      </w:r>
      <w:r w:rsidR="002F525E">
        <w:rPr>
          <w:rStyle w:val="lev"/>
          <w:rFonts w:ascii="Arial Narrow" w:eastAsia="Arial Unicode MS" w:hAnsi="Arial Narrow" w:cs="Arial Unicode MS"/>
          <w:sz w:val="18"/>
          <w:szCs w:val="18"/>
        </w:rPr>
        <w:t>site de Pyrénées Chrono, et les supports numériques de la station de trail Ossau-Pyrénées.</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Fonts w:ascii="Arial Narrow" w:eastAsia="Arial Unicode MS" w:hAnsi="Arial Narrow" w:cs="Arial Unicode MS"/>
          <w:sz w:val="17"/>
          <w:szCs w:val="17"/>
        </w:rPr>
        <w:t> </w:t>
      </w:r>
    </w:p>
    <w:p w:rsidR="005862E9" w:rsidRPr="00BC509D" w:rsidRDefault="005862E9" w:rsidP="005862E9">
      <w:pPr>
        <w:pStyle w:val="NormalWeb"/>
        <w:spacing w:before="0" w:beforeAutospacing="0" w:after="0" w:afterAutospacing="0"/>
        <w:jc w:val="both"/>
        <w:rPr>
          <w:rFonts w:ascii="Arial Narrow" w:eastAsia="Arial Unicode MS" w:hAnsi="Arial Narrow" w:cs="Arial Unicode MS"/>
          <w:sz w:val="17"/>
          <w:szCs w:val="17"/>
        </w:rPr>
      </w:pPr>
      <w:r w:rsidRPr="00BC509D">
        <w:rPr>
          <w:rStyle w:val="lev"/>
          <w:rFonts w:ascii="Arial Narrow" w:eastAsia="Arial Unicode MS" w:hAnsi="Arial Narrow" w:cs="Arial Unicode MS"/>
          <w:sz w:val="14"/>
          <w:szCs w:val="14"/>
        </w:rPr>
        <w:t>      </w:t>
      </w:r>
      <w:r w:rsidRPr="00BC509D">
        <w:rPr>
          <w:rStyle w:val="lev"/>
          <w:rFonts w:ascii="Arial Narrow" w:eastAsia="Arial Unicode MS" w:hAnsi="Arial Narrow" w:cs="Arial Unicode MS"/>
          <w:sz w:val="18"/>
          <w:szCs w:val="18"/>
        </w:rPr>
        <w:t>VI.</w:t>
      </w:r>
      <w:r w:rsidRPr="00BC509D">
        <w:rPr>
          <w:rStyle w:val="lev"/>
          <w:rFonts w:ascii="Arial Narrow" w:eastAsia="Arial Unicode MS" w:hAnsi="Arial Narrow" w:cs="Arial Unicode MS"/>
          <w:sz w:val="14"/>
          <w:szCs w:val="14"/>
        </w:rPr>
        <w:t>            </w:t>
      </w:r>
      <w:r w:rsidR="002F525E">
        <w:rPr>
          <w:rStyle w:val="lev"/>
          <w:rFonts w:ascii="Arial Narrow" w:eastAsia="Arial Unicode MS" w:hAnsi="Arial Narrow" w:cs="Arial Unicode MS"/>
          <w:sz w:val="18"/>
          <w:szCs w:val="18"/>
        </w:rPr>
        <w:t xml:space="preserve">Droit à l’image </w:t>
      </w:r>
    </w:p>
    <w:p w:rsidR="0088553E" w:rsidRDefault="005862E9" w:rsidP="0088553E">
      <w:pPr>
        <w:rPr>
          <w:rFonts w:ascii="Arial Narrow" w:hAnsi="Arial Narrow"/>
          <w:sz w:val="18"/>
          <w:szCs w:val="18"/>
        </w:rPr>
      </w:pPr>
      <w:r>
        <w:rPr>
          <w:rFonts w:ascii="Arial Narrow" w:eastAsia="Arial Unicode MS" w:hAnsi="Arial Narrow" w:cs="Arial Unicode MS"/>
          <w:sz w:val="18"/>
          <w:szCs w:val="18"/>
        </w:rPr>
        <w:t>Tous</w:t>
      </w:r>
      <w:r w:rsidRPr="00BC509D">
        <w:rPr>
          <w:rFonts w:ascii="Arial Narrow" w:eastAsia="Arial Unicode MS" w:hAnsi="Arial Narrow" w:cs="Arial Unicode MS"/>
          <w:sz w:val="18"/>
          <w:szCs w:val="18"/>
        </w:rPr>
        <w:t xml:space="preserve"> </w:t>
      </w:r>
      <w:r>
        <w:rPr>
          <w:rFonts w:ascii="Arial Narrow" w:eastAsia="Arial Unicode MS" w:hAnsi="Arial Narrow" w:cs="Arial Unicode MS"/>
          <w:sz w:val="18"/>
          <w:szCs w:val="18"/>
        </w:rPr>
        <w:t xml:space="preserve">les </w:t>
      </w:r>
      <w:r w:rsidRPr="00BC509D">
        <w:rPr>
          <w:rFonts w:ascii="Arial Narrow" w:eastAsia="Arial Unicode MS" w:hAnsi="Arial Narrow" w:cs="Arial Unicode MS"/>
          <w:sz w:val="18"/>
          <w:szCs w:val="18"/>
        </w:rPr>
        <w:t>participant</w:t>
      </w:r>
      <w:r>
        <w:rPr>
          <w:rFonts w:ascii="Arial Narrow" w:eastAsia="Arial Unicode MS" w:hAnsi="Arial Narrow" w:cs="Arial Unicode MS"/>
          <w:sz w:val="18"/>
          <w:szCs w:val="18"/>
        </w:rPr>
        <w:t>s</w:t>
      </w:r>
      <w:r w:rsidRPr="00BC509D">
        <w:rPr>
          <w:rFonts w:ascii="Arial Narrow" w:eastAsia="Arial Unicode MS" w:hAnsi="Arial Narrow" w:cs="Arial Unicode MS"/>
          <w:sz w:val="18"/>
          <w:szCs w:val="18"/>
        </w:rPr>
        <w:t xml:space="preserve"> déclare</w:t>
      </w:r>
      <w:r>
        <w:rPr>
          <w:rFonts w:ascii="Arial Narrow" w:eastAsia="Arial Unicode MS" w:hAnsi="Arial Narrow" w:cs="Arial Unicode MS"/>
          <w:sz w:val="18"/>
          <w:szCs w:val="18"/>
        </w:rPr>
        <w:t>nt</w:t>
      </w:r>
      <w:r w:rsidRPr="00BC509D">
        <w:rPr>
          <w:rFonts w:ascii="Arial Narrow" w:eastAsia="Arial Unicode MS" w:hAnsi="Arial Narrow" w:cs="Arial Unicode MS"/>
          <w:sz w:val="18"/>
          <w:szCs w:val="18"/>
        </w:rPr>
        <w:t xml:space="preserve"> céder, sa</w:t>
      </w:r>
      <w:r>
        <w:rPr>
          <w:rFonts w:ascii="Arial Narrow" w:eastAsia="Arial Unicode MS" w:hAnsi="Arial Narrow" w:cs="Arial Unicode MS"/>
          <w:sz w:val="18"/>
          <w:szCs w:val="18"/>
        </w:rPr>
        <w:t>ns recours, son droit à l’image à la société ALTIS</w:t>
      </w:r>
      <w:r w:rsidR="00BE6FA3">
        <w:rPr>
          <w:rFonts w:ascii="Arial Narrow" w:eastAsia="Arial Unicode MS" w:hAnsi="Arial Narrow" w:cs="Arial Unicode MS"/>
          <w:sz w:val="18"/>
          <w:szCs w:val="18"/>
        </w:rPr>
        <w:t>E</w:t>
      </w:r>
      <w:r>
        <w:rPr>
          <w:rFonts w:ascii="Arial Narrow" w:eastAsia="Arial Unicode MS" w:hAnsi="Arial Narrow" w:cs="Arial Unicode MS"/>
          <w:sz w:val="18"/>
          <w:szCs w:val="18"/>
        </w:rPr>
        <w:t xml:space="preserve">RVICE et à la Station de Trail </w:t>
      </w:r>
      <w:r w:rsidRPr="005862E9">
        <w:rPr>
          <w:rFonts w:ascii="Arial Narrow" w:eastAsia="Arial Unicode MS" w:hAnsi="Arial Narrow" w:cs="Arial Unicode MS"/>
          <w:sz w:val="18"/>
          <w:szCs w:val="18"/>
        </w:rPr>
        <w:t xml:space="preserve">Ossau Pyrénées </w:t>
      </w:r>
      <w:r>
        <w:rPr>
          <w:rFonts w:ascii="Arial Narrow" w:eastAsia="Arial Unicode MS" w:hAnsi="Arial Narrow" w:cs="Arial Unicode MS"/>
          <w:sz w:val="18"/>
          <w:szCs w:val="18"/>
        </w:rPr>
        <w:t>pour</w:t>
      </w:r>
      <w:r w:rsidRPr="005862E9">
        <w:rPr>
          <w:rFonts w:ascii="Arial Narrow" w:hAnsi="Arial Narrow"/>
          <w:sz w:val="18"/>
          <w:szCs w:val="18"/>
        </w:rPr>
        <w:t xml:space="preserve"> l’utilisation et</w:t>
      </w:r>
      <w:r>
        <w:rPr>
          <w:rFonts w:ascii="Arial Narrow" w:hAnsi="Arial Narrow"/>
          <w:sz w:val="18"/>
          <w:szCs w:val="18"/>
        </w:rPr>
        <w:t xml:space="preserve"> l’exploitation commerciale et promotionnelle de s</w:t>
      </w:r>
      <w:r w:rsidRPr="005862E9">
        <w:rPr>
          <w:rFonts w:ascii="Arial Narrow" w:hAnsi="Arial Narrow"/>
          <w:sz w:val="18"/>
          <w:szCs w:val="18"/>
        </w:rPr>
        <w:t>on image, notamment sur les sites Internet</w:t>
      </w:r>
      <w:r>
        <w:rPr>
          <w:rFonts w:ascii="Arial Narrow" w:hAnsi="Arial Narrow"/>
          <w:sz w:val="18"/>
          <w:szCs w:val="18"/>
        </w:rPr>
        <w:t xml:space="preserve"> et les réseaux sociaux</w:t>
      </w:r>
      <w:r w:rsidRPr="005862E9">
        <w:rPr>
          <w:rFonts w:ascii="Arial Narrow" w:hAnsi="Arial Narrow"/>
          <w:sz w:val="18"/>
          <w:szCs w:val="18"/>
        </w:rPr>
        <w:t xml:space="preserve"> ainsi que la reproduction sur quelque support que ce soit (papier, support analogique ou support numérique) actuel ou futur et ce, pour la durée de vie des documents réalisés.</w:t>
      </w:r>
    </w:p>
    <w:p w:rsidR="0088553E" w:rsidRDefault="0088553E" w:rsidP="0088553E">
      <w:pPr>
        <w:rPr>
          <w:rFonts w:ascii="Arial Narrow" w:hAnsi="Arial Narrow"/>
          <w:sz w:val="18"/>
          <w:szCs w:val="18"/>
        </w:rPr>
      </w:pPr>
    </w:p>
    <w:p w:rsidR="001B4561" w:rsidRPr="0088553E" w:rsidRDefault="0088553E" w:rsidP="0088553E">
      <w:pPr>
        <w:rPr>
          <w:rFonts w:ascii="Arial Narrow" w:hAnsi="Arial Narrow"/>
          <w:sz w:val="18"/>
          <w:szCs w:val="18"/>
        </w:rPr>
      </w:pPr>
      <w:r w:rsidRPr="005862E9">
        <w:rPr>
          <w:rFonts w:ascii="Arial Narrow" w:eastAsia="Arial Unicode MS" w:hAnsi="Arial Narrow" w:cs="Arial Unicode MS"/>
          <w:noProof/>
        </w:rPr>
        <mc:AlternateContent>
          <mc:Choice Requires="wps">
            <w:drawing>
              <wp:anchor distT="0" distB="0" distL="114300" distR="114300" simplePos="0" relativeHeight="251659264" behindDoc="0" locked="0" layoutInCell="1" allowOverlap="1" wp14:anchorId="780B73AA" wp14:editId="6A6130A0">
                <wp:simplePos x="0" y="0"/>
                <wp:positionH relativeFrom="margin">
                  <wp:align>right</wp:align>
                </wp:positionH>
                <wp:positionV relativeFrom="paragraph">
                  <wp:posOffset>80010</wp:posOffset>
                </wp:positionV>
                <wp:extent cx="6648450" cy="2667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66484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62E9" w:rsidRPr="004232A9" w:rsidRDefault="005862E9" w:rsidP="005862E9">
                            <w:pPr>
                              <w:spacing w:line="360" w:lineRule="auto"/>
                              <w:jc w:val="center"/>
                              <w:rPr>
                                <w:rFonts w:ascii="Arial Narrow" w:hAnsi="Arial Narrow"/>
                                <w:color w:val="595959" w:themeColor="text1" w:themeTint="A6"/>
                                <w:sz w:val="16"/>
                                <w:szCs w:val="16"/>
                              </w:rPr>
                            </w:pPr>
                            <w:r w:rsidRPr="004232A9">
                              <w:rPr>
                                <w:rFonts w:ascii="Arial Narrow" w:hAnsi="Arial Narrow"/>
                                <w:color w:val="595959" w:themeColor="text1" w:themeTint="A6"/>
                                <w:sz w:val="16"/>
                                <w:szCs w:val="16"/>
                              </w:rPr>
                              <w:t xml:space="preserve">STATION DE TRAIL </w:t>
                            </w:r>
                            <w:r>
                              <w:rPr>
                                <w:rFonts w:ascii="Arial Narrow" w:hAnsi="Arial Narrow"/>
                                <w:color w:val="595959" w:themeColor="text1" w:themeTint="A6"/>
                                <w:sz w:val="16"/>
                                <w:szCs w:val="16"/>
                              </w:rPr>
                              <w:t xml:space="preserve">OSSAU PYRENEES - </w:t>
                            </w:r>
                            <w:r w:rsidRPr="004232A9">
                              <w:rPr>
                                <w:rFonts w:ascii="Arial Narrow" w:hAnsi="Arial Narrow"/>
                                <w:color w:val="595959" w:themeColor="text1" w:themeTint="A6"/>
                                <w:sz w:val="16"/>
                                <w:szCs w:val="16"/>
                              </w:rPr>
                              <w:t xml:space="preserve">Altiservice </w:t>
                            </w:r>
                            <w:r>
                              <w:rPr>
                                <w:rFonts w:ascii="Arial Narrow" w:hAnsi="Arial Narrow"/>
                                <w:color w:val="595959" w:themeColor="text1" w:themeTint="A6"/>
                                <w:sz w:val="16"/>
                                <w:szCs w:val="16"/>
                              </w:rPr>
                              <w:t>–</w:t>
                            </w:r>
                            <w:r w:rsidRPr="004232A9">
                              <w:rPr>
                                <w:rFonts w:ascii="Arial Narrow" w:hAnsi="Arial Narrow"/>
                                <w:color w:val="595959" w:themeColor="text1" w:themeTint="A6"/>
                                <w:sz w:val="16"/>
                                <w:szCs w:val="16"/>
                              </w:rPr>
                              <w:t xml:space="preserve"> </w:t>
                            </w:r>
                            <w:proofErr w:type="spellStart"/>
                            <w:r w:rsidRPr="004232A9">
                              <w:rPr>
                                <w:rFonts w:ascii="Arial Narrow" w:hAnsi="Arial Narrow"/>
                                <w:color w:val="595959" w:themeColor="text1" w:themeTint="A6"/>
                                <w:sz w:val="16"/>
                                <w:szCs w:val="16"/>
                              </w:rPr>
                              <w:t>Fabrèges</w:t>
                            </w:r>
                            <w:proofErr w:type="spellEnd"/>
                            <w:r>
                              <w:rPr>
                                <w:rFonts w:ascii="Arial Narrow" w:hAnsi="Arial Narrow"/>
                                <w:color w:val="595959" w:themeColor="text1" w:themeTint="A6"/>
                                <w:sz w:val="16"/>
                                <w:szCs w:val="16"/>
                              </w:rPr>
                              <w:t xml:space="preserve">- </w:t>
                            </w:r>
                            <w:r w:rsidRPr="004232A9">
                              <w:rPr>
                                <w:rFonts w:ascii="Arial Narrow" w:hAnsi="Arial Narrow"/>
                                <w:color w:val="595959" w:themeColor="text1" w:themeTint="A6"/>
                                <w:sz w:val="16"/>
                                <w:szCs w:val="16"/>
                              </w:rPr>
                              <w:t>64440 LARUNS</w:t>
                            </w:r>
                            <w:r>
                              <w:rPr>
                                <w:rFonts w:ascii="Arial Narrow" w:hAnsi="Arial Narrow"/>
                                <w:color w:val="595959" w:themeColor="text1" w:themeTint="A6"/>
                                <w:sz w:val="16"/>
                                <w:szCs w:val="16"/>
                              </w:rPr>
                              <w:t xml:space="preserve">    |    </w:t>
                            </w:r>
                            <w:r w:rsidRPr="004232A9">
                              <w:rPr>
                                <w:rFonts w:ascii="Arial Narrow" w:hAnsi="Arial Narrow"/>
                                <w:color w:val="595959" w:themeColor="text1" w:themeTint="A6"/>
                                <w:sz w:val="16"/>
                                <w:szCs w:val="16"/>
                              </w:rPr>
                              <w:t xml:space="preserve">05 59 05 </w:t>
                            </w:r>
                            <w:r w:rsidR="002F525E">
                              <w:rPr>
                                <w:rFonts w:ascii="Arial Narrow" w:hAnsi="Arial Narrow"/>
                                <w:color w:val="595959" w:themeColor="text1" w:themeTint="A6"/>
                                <w:sz w:val="16"/>
                                <w:szCs w:val="16"/>
                              </w:rPr>
                              <w:t>48 45</w:t>
                            </w:r>
                            <w:r>
                              <w:rPr>
                                <w:rFonts w:ascii="Arial Narrow" w:hAnsi="Arial Narrow"/>
                                <w:color w:val="595959" w:themeColor="text1" w:themeTint="A6"/>
                                <w:sz w:val="16"/>
                                <w:szCs w:val="16"/>
                              </w:rPr>
                              <w:t xml:space="preserve">    |    </w:t>
                            </w:r>
                            <w:r w:rsidR="002F525E">
                              <w:rPr>
                                <w:rFonts w:ascii="Arial Narrow" w:hAnsi="Arial Narrow"/>
                                <w:color w:val="595959" w:themeColor="text1" w:themeTint="A6"/>
                                <w:sz w:val="16"/>
                                <w:szCs w:val="16"/>
                              </w:rPr>
                              <w:t>glen.buron@altiservice</w:t>
                            </w:r>
                            <w:r w:rsidRPr="004232A9">
                              <w:rPr>
                                <w:rFonts w:ascii="Arial Narrow" w:hAnsi="Arial Narrow"/>
                                <w:color w:val="595959" w:themeColor="text1" w:themeTint="A6"/>
                                <w:sz w:val="16"/>
                                <w:szCs w:val="16"/>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B73AA" id="_x0000_t202" coordsize="21600,21600" o:spt="202" path="m,l,21600r21600,l21600,xe">
                <v:stroke joinstyle="miter"/>
                <v:path gradientshapeok="t" o:connecttype="rect"/>
              </v:shapetype>
              <v:shape id="Zone de texte 5" o:spid="_x0000_s1026" type="#_x0000_t202" style="position:absolute;margin-left:472.3pt;margin-top:6.3pt;width:523.5pt;height:2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" filled="f" stroked="f" strokeweight=".5pt">
                <v:textbox>
                  <w:txbxContent>
                    <w:p w:rsidR="005862E9" w:rsidRPr="004232A9" w:rsidRDefault="005862E9" w:rsidP="005862E9">
                      <w:pPr>
                        <w:spacing w:line="360" w:lineRule="auto"/>
                        <w:jc w:val="center"/>
                        <w:rPr>
                          <w:rFonts w:ascii="Arial Narrow" w:hAnsi="Arial Narrow"/>
                          <w:color w:val="595959" w:themeColor="text1" w:themeTint="A6"/>
                          <w:sz w:val="16"/>
                          <w:szCs w:val="16"/>
                        </w:rPr>
                      </w:pPr>
                      <w:r w:rsidRPr="004232A9">
                        <w:rPr>
                          <w:rFonts w:ascii="Arial Narrow" w:hAnsi="Arial Narrow"/>
                          <w:color w:val="595959" w:themeColor="text1" w:themeTint="A6"/>
                          <w:sz w:val="16"/>
                          <w:szCs w:val="16"/>
                        </w:rPr>
                        <w:t xml:space="preserve">STATION DE TRAIL </w:t>
                      </w:r>
                      <w:r>
                        <w:rPr>
                          <w:rFonts w:ascii="Arial Narrow" w:hAnsi="Arial Narrow"/>
                          <w:color w:val="595959" w:themeColor="text1" w:themeTint="A6"/>
                          <w:sz w:val="16"/>
                          <w:szCs w:val="16"/>
                        </w:rPr>
                        <w:t xml:space="preserve">OSSAU PYRENEES - </w:t>
                      </w:r>
                      <w:r w:rsidRPr="004232A9">
                        <w:rPr>
                          <w:rFonts w:ascii="Arial Narrow" w:hAnsi="Arial Narrow"/>
                          <w:color w:val="595959" w:themeColor="text1" w:themeTint="A6"/>
                          <w:sz w:val="16"/>
                          <w:szCs w:val="16"/>
                        </w:rPr>
                        <w:t xml:space="preserve">Altiservice </w:t>
                      </w:r>
                      <w:r>
                        <w:rPr>
                          <w:rFonts w:ascii="Arial Narrow" w:hAnsi="Arial Narrow"/>
                          <w:color w:val="595959" w:themeColor="text1" w:themeTint="A6"/>
                          <w:sz w:val="16"/>
                          <w:szCs w:val="16"/>
                        </w:rPr>
                        <w:t>–</w:t>
                      </w:r>
                      <w:r w:rsidRPr="004232A9">
                        <w:rPr>
                          <w:rFonts w:ascii="Arial Narrow" w:hAnsi="Arial Narrow"/>
                          <w:color w:val="595959" w:themeColor="text1" w:themeTint="A6"/>
                          <w:sz w:val="16"/>
                          <w:szCs w:val="16"/>
                        </w:rPr>
                        <w:t xml:space="preserve"> </w:t>
                      </w:r>
                      <w:proofErr w:type="spellStart"/>
                      <w:r w:rsidRPr="004232A9">
                        <w:rPr>
                          <w:rFonts w:ascii="Arial Narrow" w:hAnsi="Arial Narrow"/>
                          <w:color w:val="595959" w:themeColor="text1" w:themeTint="A6"/>
                          <w:sz w:val="16"/>
                          <w:szCs w:val="16"/>
                        </w:rPr>
                        <w:t>Fabrèges</w:t>
                      </w:r>
                      <w:proofErr w:type="spellEnd"/>
                      <w:r>
                        <w:rPr>
                          <w:rFonts w:ascii="Arial Narrow" w:hAnsi="Arial Narrow"/>
                          <w:color w:val="595959" w:themeColor="text1" w:themeTint="A6"/>
                          <w:sz w:val="16"/>
                          <w:szCs w:val="16"/>
                        </w:rPr>
                        <w:t xml:space="preserve">- </w:t>
                      </w:r>
                      <w:r w:rsidRPr="004232A9">
                        <w:rPr>
                          <w:rFonts w:ascii="Arial Narrow" w:hAnsi="Arial Narrow"/>
                          <w:color w:val="595959" w:themeColor="text1" w:themeTint="A6"/>
                          <w:sz w:val="16"/>
                          <w:szCs w:val="16"/>
                        </w:rPr>
                        <w:t>64440 LARUNS</w:t>
                      </w:r>
                      <w:r>
                        <w:rPr>
                          <w:rFonts w:ascii="Arial Narrow" w:hAnsi="Arial Narrow"/>
                          <w:color w:val="595959" w:themeColor="text1" w:themeTint="A6"/>
                          <w:sz w:val="16"/>
                          <w:szCs w:val="16"/>
                        </w:rPr>
                        <w:t xml:space="preserve">    |    </w:t>
                      </w:r>
                      <w:r w:rsidRPr="004232A9">
                        <w:rPr>
                          <w:rFonts w:ascii="Arial Narrow" w:hAnsi="Arial Narrow"/>
                          <w:color w:val="595959" w:themeColor="text1" w:themeTint="A6"/>
                          <w:sz w:val="16"/>
                          <w:szCs w:val="16"/>
                        </w:rPr>
                        <w:t xml:space="preserve">05 59 05 </w:t>
                      </w:r>
                      <w:r w:rsidR="002F525E">
                        <w:rPr>
                          <w:rFonts w:ascii="Arial Narrow" w:hAnsi="Arial Narrow"/>
                          <w:color w:val="595959" w:themeColor="text1" w:themeTint="A6"/>
                          <w:sz w:val="16"/>
                          <w:szCs w:val="16"/>
                        </w:rPr>
                        <w:t>48 45</w:t>
                      </w:r>
                      <w:r>
                        <w:rPr>
                          <w:rFonts w:ascii="Arial Narrow" w:hAnsi="Arial Narrow"/>
                          <w:color w:val="595959" w:themeColor="text1" w:themeTint="A6"/>
                          <w:sz w:val="16"/>
                          <w:szCs w:val="16"/>
                        </w:rPr>
                        <w:t xml:space="preserve">    |    </w:t>
                      </w:r>
                      <w:r w:rsidR="002F525E">
                        <w:rPr>
                          <w:rFonts w:ascii="Arial Narrow" w:hAnsi="Arial Narrow"/>
                          <w:color w:val="595959" w:themeColor="text1" w:themeTint="A6"/>
                          <w:sz w:val="16"/>
                          <w:szCs w:val="16"/>
                        </w:rPr>
                        <w:t>glen.buron@altiservice</w:t>
                      </w:r>
                      <w:r w:rsidRPr="004232A9">
                        <w:rPr>
                          <w:rFonts w:ascii="Arial Narrow" w:hAnsi="Arial Narrow"/>
                          <w:color w:val="595959" w:themeColor="text1" w:themeTint="A6"/>
                          <w:sz w:val="16"/>
                          <w:szCs w:val="16"/>
                        </w:rPr>
                        <w:t>.com</w:t>
                      </w:r>
                    </w:p>
                  </w:txbxContent>
                </v:textbox>
                <w10:wrap anchorx="margin"/>
              </v:shape>
            </w:pict>
          </mc:Fallback>
        </mc:AlternateContent>
      </w:r>
      <w:r w:rsidR="005862E9" w:rsidRPr="00BC509D">
        <w:rPr>
          <w:rFonts w:ascii="Arial Narrow" w:eastAsia="Arial Unicode MS" w:hAnsi="Arial Narrow" w:cs="Arial Unicode MS"/>
          <w:sz w:val="18"/>
          <w:szCs w:val="18"/>
        </w:rPr>
        <w:t>.</w:t>
      </w:r>
    </w:p>
    <w:sectPr w:rsidR="001B4561" w:rsidRPr="0088553E" w:rsidSect="0088553E">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0389" w:rsidRDefault="00030389" w:rsidP="00481C4D">
      <w:r>
        <w:separator/>
      </w:r>
    </w:p>
  </w:endnote>
  <w:endnote w:type="continuationSeparator" w:id="0">
    <w:p w:rsidR="00030389" w:rsidRDefault="00030389" w:rsidP="00481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FB5" w:rsidRDefault="00297FB5" w:rsidP="00297FB5">
    <w:pPr>
      <w:ind w:right="-114"/>
      <w:jc w:val="right"/>
      <w:rPr>
        <w:b/>
        <w:color w:val="FFFFFF" w:themeColor="background1"/>
        <w:sz w:val="16"/>
        <w:szCs w:val="16"/>
      </w:rPr>
    </w:pPr>
    <w:r>
      <w:rPr>
        <w:b/>
        <w:noProof/>
        <w:color w:val="FFFFFF" w:themeColor="background1"/>
        <w:sz w:val="16"/>
        <w:szCs w:val="16"/>
      </w:rPr>
      <w:drawing>
        <wp:anchor distT="0" distB="0" distL="114300" distR="114300" simplePos="0" relativeHeight="251656704" behindDoc="1" locked="0" layoutInCell="1" allowOverlap="1">
          <wp:simplePos x="0" y="0"/>
          <wp:positionH relativeFrom="column">
            <wp:posOffset>-581025</wp:posOffset>
          </wp:positionH>
          <wp:positionV relativeFrom="paragraph">
            <wp:posOffset>28575</wp:posOffset>
          </wp:positionV>
          <wp:extent cx="7688580" cy="561975"/>
          <wp:effectExtent l="19050" t="0" r="7620" b="0"/>
          <wp:wrapNone/>
          <wp:docPr id="21" name="Picture 2" descr="2015_09_ST_PIED_DE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09_ST_PIED_DE_PAGE.jpg"/>
                  <pic:cNvPicPr/>
                </pic:nvPicPr>
                <pic:blipFill>
                  <a:blip r:embed="rId1"/>
                  <a:stretch>
                    <a:fillRect/>
                  </a:stretch>
                </pic:blipFill>
                <pic:spPr>
                  <a:xfrm>
                    <a:off x="0" y="0"/>
                    <a:ext cx="7688580" cy="561975"/>
                  </a:xfrm>
                  <a:prstGeom prst="rect">
                    <a:avLst/>
                  </a:prstGeom>
                </pic:spPr>
              </pic:pic>
            </a:graphicData>
          </a:graphic>
        </wp:anchor>
      </w:drawing>
    </w:r>
  </w:p>
  <w:p w:rsidR="00481C4D" w:rsidRDefault="00481C4D" w:rsidP="00297FB5">
    <w:pPr>
      <w:ind w:right="-114"/>
      <w:jc w:val="right"/>
      <w:rPr>
        <w:b/>
        <w:color w:val="FFFFFF" w:themeColor="background1"/>
        <w:sz w:val="16"/>
        <w:szCs w:val="16"/>
      </w:rPr>
    </w:pPr>
  </w:p>
  <w:p w:rsidR="00881A09" w:rsidRDefault="00126E45" w:rsidP="00297FB5">
    <w:pPr>
      <w:ind w:right="-114"/>
      <w:jc w:val="right"/>
      <w:rPr>
        <w:b/>
        <w:color w:val="FFFFFF" w:themeColor="background1"/>
        <w:sz w:val="20"/>
        <w:szCs w:val="20"/>
      </w:rPr>
    </w:pPr>
    <w:r>
      <w:rPr>
        <w:b/>
        <w:color w:val="FFFFFF" w:themeColor="background1"/>
        <w:sz w:val="20"/>
        <w:szCs w:val="20"/>
      </w:rPr>
      <w:t>OSSAU - PYRENEES</w:t>
    </w:r>
  </w:p>
  <w:p w:rsidR="00297FB5" w:rsidRPr="00297FB5" w:rsidRDefault="00297FB5" w:rsidP="00297FB5">
    <w:pPr>
      <w:ind w:right="-114"/>
      <w:jc w:val="right"/>
      <w:rPr>
        <w:sz w:val="18"/>
        <w:szCs w:val="18"/>
      </w:rPr>
    </w:pPr>
    <w:r w:rsidRPr="002161F5">
      <w:rPr>
        <w:b/>
        <w:color w:val="808080"/>
        <w:sz w:val="16"/>
        <w:szCs w:val="16"/>
      </w:rPr>
      <w:t>www.stationdetrail.</w:t>
    </w:r>
    <w:r w:rsidR="00881A09">
      <w:rPr>
        <w:b/>
        <w:color w:val="808080"/>
        <w:sz w:val="16"/>
        <w:szCs w:val="16"/>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0389" w:rsidRDefault="00030389" w:rsidP="00481C4D">
      <w:r>
        <w:separator/>
      </w:r>
    </w:p>
  </w:footnote>
  <w:footnote w:type="continuationSeparator" w:id="0">
    <w:p w:rsidR="00030389" w:rsidRDefault="00030389" w:rsidP="00481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C4D" w:rsidRDefault="00283722">
    <w:pPr>
      <w:pStyle w:val="En-tte"/>
    </w:pPr>
    <w:r>
      <w:rPr>
        <w:noProof/>
      </w:rPr>
      <w:drawing>
        <wp:anchor distT="0" distB="0" distL="114300" distR="114300" simplePos="0" relativeHeight="251657728" behindDoc="1" locked="0" layoutInCell="1" allowOverlap="1" wp14:anchorId="3A57AE28" wp14:editId="50C1109F">
          <wp:simplePos x="0" y="0"/>
          <wp:positionH relativeFrom="column">
            <wp:posOffset>-581025</wp:posOffset>
          </wp:positionH>
          <wp:positionV relativeFrom="paragraph">
            <wp:posOffset>-363855</wp:posOffset>
          </wp:positionV>
          <wp:extent cx="7734300" cy="971550"/>
          <wp:effectExtent l="0" t="0" r="0" b="0"/>
          <wp:wrapNone/>
          <wp:docPr id="20" name="Picture 1" descr="2015_09_ST_EN-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09_ST_EN-TETE.jpg"/>
                  <pic:cNvPicPr/>
                </pic:nvPicPr>
                <pic:blipFill>
                  <a:blip r:embed="rId1"/>
                  <a:stretch>
                    <a:fillRect/>
                  </a:stretch>
                </pic:blipFill>
                <pic:spPr>
                  <a:xfrm>
                    <a:off x="0" y="0"/>
                    <a:ext cx="7734300" cy="971550"/>
                  </a:xfrm>
                  <a:prstGeom prst="rect">
                    <a:avLst/>
                  </a:prstGeom>
                </pic:spPr>
              </pic:pic>
            </a:graphicData>
          </a:graphic>
        </wp:anchor>
      </w:drawing>
    </w:r>
    <w:r>
      <w:rPr>
        <w:noProof/>
      </w:rPr>
      <w:drawing>
        <wp:anchor distT="0" distB="0" distL="114300" distR="114300" simplePos="0" relativeHeight="251658752" behindDoc="1" locked="0" layoutInCell="1" allowOverlap="1" wp14:anchorId="7C01D591" wp14:editId="6D6B0ED7">
          <wp:simplePos x="0" y="0"/>
          <wp:positionH relativeFrom="column">
            <wp:posOffset>1676400</wp:posOffset>
          </wp:positionH>
          <wp:positionV relativeFrom="paragraph">
            <wp:posOffset>-363855</wp:posOffset>
          </wp:positionV>
          <wp:extent cx="3329940" cy="1005205"/>
          <wp:effectExtent l="0" t="0" r="3810" b="4445"/>
          <wp:wrapNone/>
          <wp:docPr id="19" name="Image 19" descr="LOGO_ST_OSSAU_PYRENEES ARTOUSTE_GOURETT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T_OSSAU_PYRENEES ARTOUSTE_GOURETTE_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29940" cy="1005205"/>
                  </a:xfrm>
                  <a:prstGeom prst="rect">
                    <a:avLst/>
                  </a:prstGeom>
                  <a:noFill/>
                </pic:spPr>
              </pic:pic>
            </a:graphicData>
          </a:graphic>
          <wp14:sizeRelH relativeFrom="page">
            <wp14:pctWidth>0</wp14:pctWidth>
          </wp14:sizeRelH>
          <wp14:sizeRelV relativeFrom="page">
            <wp14:pctHeight>0</wp14:pctHeight>
          </wp14:sizeRelV>
        </wp:anchor>
      </w:drawing>
    </w:r>
  </w:p>
  <w:p w:rsidR="00297FB5" w:rsidRDefault="00297FB5" w:rsidP="00881A09">
    <w:pPr>
      <w:pStyle w:val="En-tte"/>
      <w:jc w:val="center"/>
    </w:pPr>
  </w:p>
  <w:p w:rsidR="00297FB5" w:rsidRDefault="00297FB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E2CBE"/>
    <w:multiLevelType w:val="hybridMultilevel"/>
    <w:tmpl w:val="A84A9518"/>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AE22C29"/>
    <w:multiLevelType w:val="hybridMultilevel"/>
    <w:tmpl w:val="9C76CED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0FAE2775"/>
    <w:multiLevelType w:val="hybridMultilevel"/>
    <w:tmpl w:val="67F4826A"/>
    <w:lvl w:ilvl="0" w:tplc="9A2E4A6E">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15:restartNumberingAfterBreak="0">
    <w:nsid w:val="1921395A"/>
    <w:multiLevelType w:val="hybridMultilevel"/>
    <w:tmpl w:val="BDA866FA"/>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25415E44"/>
    <w:multiLevelType w:val="hybridMultilevel"/>
    <w:tmpl w:val="6562B6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7D608AE"/>
    <w:multiLevelType w:val="hybridMultilevel"/>
    <w:tmpl w:val="44EC60DE"/>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15:restartNumberingAfterBreak="0">
    <w:nsid w:val="299864CD"/>
    <w:multiLevelType w:val="hybridMultilevel"/>
    <w:tmpl w:val="C6F0694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31C7552F"/>
    <w:multiLevelType w:val="hybridMultilevel"/>
    <w:tmpl w:val="62E68C4C"/>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 w15:restartNumberingAfterBreak="0">
    <w:nsid w:val="37DE038D"/>
    <w:multiLevelType w:val="hybridMultilevel"/>
    <w:tmpl w:val="ED2C2F34"/>
    <w:lvl w:ilvl="0" w:tplc="040C000F">
      <w:start w:val="1"/>
      <w:numFmt w:val="decimal"/>
      <w:lvlText w:val="%1."/>
      <w:lvlJc w:val="left"/>
      <w:pPr>
        <w:ind w:left="2496" w:hanging="360"/>
      </w:pPr>
    </w:lvl>
    <w:lvl w:ilvl="1" w:tplc="040C0019" w:tentative="1">
      <w:start w:val="1"/>
      <w:numFmt w:val="lowerLetter"/>
      <w:lvlText w:val="%2."/>
      <w:lvlJc w:val="left"/>
      <w:pPr>
        <w:ind w:left="3216" w:hanging="360"/>
      </w:pPr>
    </w:lvl>
    <w:lvl w:ilvl="2" w:tplc="040C001B" w:tentative="1">
      <w:start w:val="1"/>
      <w:numFmt w:val="lowerRoman"/>
      <w:lvlText w:val="%3."/>
      <w:lvlJc w:val="right"/>
      <w:pPr>
        <w:ind w:left="3936" w:hanging="180"/>
      </w:pPr>
    </w:lvl>
    <w:lvl w:ilvl="3" w:tplc="040C000F" w:tentative="1">
      <w:start w:val="1"/>
      <w:numFmt w:val="decimal"/>
      <w:lvlText w:val="%4."/>
      <w:lvlJc w:val="left"/>
      <w:pPr>
        <w:ind w:left="4656" w:hanging="360"/>
      </w:pPr>
    </w:lvl>
    <w:lvl w:ilvl="4" w:tplc="040C0019" w:tentative="1">
      <w:start w:val="1"/>
      <w:numFmt w:val="lowerLetter"/>
      <w:lvlText w:val="%5."/>
      <w:lvlJc w:val="left"/>
      <w:pPr>
        <w:ind w:left="5376" w:hanging="360"/>
      </w:pPr>
    </w:lvl>
    <w:lvl w:ilvl="5" w:tplc="040C001B" w:tentative="1">
      <w:start w:val="1"/>
      <w:numFmt w:val="lowerRoman"/>
      <w:lvlText w:val="%6."/>
      <w:lvlJc w:val="right"/>
      <w:pPr>
        <w:ind w:left="6096" w:hanging="180"/>
      </w:pPr>
    </w:lvl>
    <w:lvl w:ilvl="6" w:tplc="040C000F" w:tentative="1">
      <w:start w:val="1"/>
      <w:numFmt w:val="decimal"/>
      <w:lvlText w:val="%7."/>
      <w:lvlJc w:val="left"/>
      <w:pPr>
        <w:ind w:left="6816" w:hanging="360"/>
      </w:pPr>
    </w:lvl>
    <w:lvl w:ilvl="7" w:tplc="040C0019" w:tentative="1">
      <w:start w:val="1"/>
      <w:numFmt w:val="lowerLetter"/>
      <w:lvlText w:val="%8."/>
      <w:lvlJc w:val="left"/>
      <w:pPr>
        <w:ind w:left="7536" w:hanging="360"/>
      </w:pPr>
    </w:lvl>
    <w:lvl w:ilvl="8" w:tplc="040C001B" w:tentative="1">
      <w:start w:val="1"/>
      <w:numFmt w:val="lowerRoman"/>
      <w:lvlText w:val="%9."/>
      <w:lvlJc w:val="right"/>
      <w:pPr>
        <w:ind w:left="8256" w:hanging="180"/>
      </w:pPr>
    </w:lvl>
  </w:abstractNum>
  <w:abstractNum w:abstractNumId="11" w15:restartNumberingAfterBreak="0">
    <w:nsid w:val="400428FF"/>
    <w:multiLevelType w:val="hybridMultilevel"/>
    <w:tmpl w:val="74DA6226"/>
    <w:lvl w:ilvl="0" w:tplc="040C0001">
      <w:start w:val="1"/>
      <w:numFmt w:val="bullet"/>
      <w:lvlText w:val=""/>
      <w:lvlJc w:val="left"/>
      <w:pPr>
        <w:ind w:left="720" w:hanging="360"/>
      </w:pPr>
      <w:rPr>
        <w:rFonts w:ascii="Symbol" w:hAnsi="Symbol" w:hint="default"/>
      </w:rPr>
    </w:lvl>
    <w:lvl w:ilvl="1" w:tplc="E326B2FA">
      <w:start w:val="1"/>
      <w:numFmt w:val="decimal"/>
      <w:lvlText w:val="%2."/>
      <w:lvlJc w:val="left"/>
      <w:pPr>
        <w:ind w:left="1440" w:hanging="360"/>
      </w:pPr>
      <w:rPr>
        <w:rFonts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A463BA"/>
    <w:multiLevelType w:val="hybridMultilevel"/>
    <w:tmpl w:val="5204B9A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496D26B9"/>
    <w:multiLevelType w:val="hybridMultilevel"/>
    <w:tmpl w:val="A22AAD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EA67698"/>
    <w:multiLevelType w:val="hybridMultilevel"/>
    <w:tmpl w:val="81926072"/>
    <w:lvl w:ilvl="0" w:tplc="040C0001">
      <w:start w:val="1"/>
      <w:numFmt w:val="bullet"/>
      <w:lvlText w:val=""/>
      <w:lvlJc w:val="left"/>
      <w:pPr>
        <w:ind w:left="1433" w:hanging="360"/>
      </w:pPr>
      <w:rPr>
        <w:rFonts w:ascii="Symbol" w:hAnsi="Symbol" w:hint="default"/>
      </w:rPr>
    </w:lvl>
    <w:lvl w:ilvl="1" w:tplc="040C0003">
      <w:start w:val="1"/>
      <w:numFmt w:val="bullet"/>
      <w:lvlText w:val="o"/>
      <w:lvlJc w:val="left"/>
      <w:pPr>
        <w:ind w:left="2153" w:hanging="360"/>
      </w:pPr>
      <w:rPr>
        <w:rFonts w:ascii="Courier New" w:hAnsi="Courier New" w:hint="default"/>
      </w:rPr>
    </w:lvl>
    <w:lvl w:ilvl="2" w:tplc="040C0005">
      <w:start w:val="1"/>
      <w:numFmt w:val="bullet"/>
      <w:lvlText w:val=""/>
      <w:lvlJc w:val="left"/>
      <w:pPr>
        <w:ind w:left="2873" w:hanging="360"/>
      </w:pPr>
      <w:rPr>
        <w:rFonts w:ascii="Wingdings" w:hAnsi="Wingdings" w:hint="default"/>
      </w:rPr>
    </w:lvl>
    <w:lvl w:ilvl="3" w:tplc="040C0001">
      <w:start w:val="1"/>
      <w:numFmt w:val="bullet"/>
      <w:lvlText w:val=""/>
      <w:lvlJc w:val="left"/>
      <w:pPr>
        <w:ind w:left="3593" w:hanging="360"/>
      </w:pPr>
      <w:rPr>
        <w:rFonts w:ascii="Symbol" w:hAnsi="Symbol" w:hint="default"/>
      </w:rPr>
    </w:lvl>
    <w:lvl w:ilvl="4" w:tplc="040C0003" w:tentative="1">
      <w:start w:val="1"/>
      <w:numFmt w:val="bullet"/>
      <w:lvlText w:val="o"/>
      <w:lvlJc w:val="left"/>
      <w:pPr>
        <w:ind w:left="4313" w:hanging="360"/>
      </w:pPr>
      <w:rPr>
        <w:rFonts w:ascii="Courier New" w:hAnsi="Courier New" w:hint="default"/>
      </w:rPr>
    </w:lvl>
    <w:lvl w:ilvl="5" w:tplc="040C0005" w:tentative="1">
      <w:start w:val="1"/>
      <w:numFmt w:val="bullet"/>
      <w:lvlText w:val=""/>
      <w:lvlJc w:val="left"/>
      <w:pPr>
        <w:ind w:left="5033" w:hanging="360"/>
      </w:pPr>
      <w:rPr>
        <w:rFonts w:ascii="Wingdings" w:hAnsi="Wingdings" w:hint="default"/>
      </w:rPr>
    </w:lvl>
    <w:lvl w:ilvl="6" w:tplc="040C0001" w:tentative="1">
      <w:start w:val="1"/>
      <w:numFmt w:val="bullet"/>
      <w:lvlText w:val=""/>
      <w:lvlJc w:val="left"/>
      <w:pPr>
        <w:ind w:left="5753" w:hanging="360"/>
      </w:pPr>
      <w:rPr>
        <w:rFonts w:ascii="Symbol" w:hAnsi="Symbol" w:hint="default"/>
      </w:rPr>
    </w:lvl>
    <w:lvl w:ilvl="7" w:tplc="040C0003" w:tentative="1">
      <w:start w:val="1"/>
      <w:numFmt w:val="bullet"/>
      <w:lvlText w:val="o"/>
      <w:lvlJc w:val="left"/>
      <w:pPr>
        <w:ind w:left="6473" w:hanging="360"/>
      </w:pPr>
      <w:rPr>
        <w:rFonts w:ascii="Courier New" w:hAnsi="Courier New" w:hint="default"/>
      </w:rPr>
    </w:lvl>
    <w:lvl w:ilvl="8" w:tplc="040C0005" w:tentative="1">
      <w:start w:val="1"/>
      <w:numFmt w:val="bullet"/>
      <w:lvlText w:val=""/>
      <w:lvlJc w:val="left"/>
      <w:pPr>
        <w:ind w:left="7193" w:hanging="360"/>
      </w:pPr>
      <w:rPr>
        <w:rFonts w:ascii="Wingdings" w:hAnsi="Wingdings" w:hint="default"/>
      </w:rPr>
    </w:lvl>
  </w:abstractNum>
  <w:abstractNum w:abstractNumId="15" w15:restartNumberingAfterBreak="0">
    <w:nsid w:val="56026450"/>
    <w:multiLevelType w:val="hybridMultilevel"/>
    <w:tmpl w:val="451CA5B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6" w15:restartNumberingAfterBreak="0">
    <w:nsid w:val="5BA51BE7"/>
    <w:multiLevelType w:val="hybridMultilevel"/>
    <w:tmpl w:val="226E2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4D49EF"/>
    <w:multiLevelType w:val="hybridMultilevel"/>
    <w:tmpl w:val="1556D17A"/>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8" w15:restartNumberingAfterBreak="0">
    <w:nsid w:val="5E873427"/>
    <w:multiLevelType w:val="hybridMultilevel"/>
    <w:tmpl w:val="ED602050"/>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9" w15:restartNumberingAfterBreak="0">
    <w:nsid w:val="62F47F59"/>
    <w:multiLevelType w:val="hybridMultilevel"/>
    <w:tmpl w:val="B08C59EC"/>
    <w:lvl w:ilvl="0" w:tplc="040C0001">
      <w:start w:val="1"/>
      <w:numFmt w:val="bullet"/>
      <w:lvlText w:val=""/>
      <w:lvlJc w:val="left"/>
      <w:pPr>
        <w:ind w:left="1420" w:hanging="360"/>
      </w:pPr>
      <w:rPr>
        <w:rFonts w:ascii="Symbol" w:hAnsi="Symbol" w:hint="default"/>
      </w:rPr>
    </w:lvl>
    <w:lvl w:ilvl="1" w:tplc="040C0003" w:tentative="1">
      <w:start w:val="1"/>
      <w:numFmt w:val="bullet"/>
      <w:lvlText w:val="o"/>
      <w:lvlJc w:val="left"/>
      <w:pPr>
        <w:ind w:left="2140" w:hanging="360"/>
      </w:pPr>
      <w:rPr>
        <w:rFonts w:ascii="Courier New" w:hAnsi="Courier New" w:hint="default"/>
      </w:rPr>
    </w:lvl>
    <w:lvl w:ilvl="2" w:tplc="040C0005" w:tentative="1">
      <w:start w:val="1"/>
      <w:numFmt w:val="bullet"/>
      <w:lvlText w:val=""/>
      <w:lvlJc w:val="left"/>
      <w:pPr>
        <w:ind w:left="2860" w:hanging="360"/>
      </w:pPr>
      <w:rPr>
        <w:rFonts w:ascii="Wingdings" w:hAnsi="Wingdings" w:hint="default"/>
      </w:rPr>
    </w:lvl>
    <w:lvl w:ilvl="3" w:tplc="040C0001" w:tentative="1">
      <w:start w:val="1"/>
      <w:numFmt w:val="bullet"/>
      <w:lvlText w:val=""/>
      <w:lvlJc w:val="left"/>
      <w:pPr>
        <w:ind w:left="3580" w:hanging="360"/>
      </w:pPr>
      <w:rPr>
        <w:rFonts w:ascii="Symbol" w:hAnsi="Symbol" w:hint="default"/>
      </w:rPr>
    </w:lvl>
    <w:lvl w:ilvl="4" w:tplc="040C0003" w:tentative="1">
      <w:start w:val="1"/>
      <w:numFmt w:val="bullet"/>
      <w:lvlText w:val="o"/>
      <w:lvlJc w:val="left"/>
      <w:pPr>
        <w:ind w:left="4300" w:hanging="360"/>
      </w:pPr>
      <w:rPr>
        <w:rFonts w:ascii="Courier New" w:hAnsi="Courier New" w:hint="default"/>
      </w:rPr>
    </w:lvl>
    <w:lvl w:ilvl="5" w:tplc="040C0005" w:tentative="1">
      <w:start w:val="1"/>
      <w:numFmt w:val="bullet"/>
      <w:lvlText w:val=""/>
      <w:lvlJc w:val="left"/>
      <w:pPr>
        <w:ind w:left="5020" w:hanging="360"/>
      </w:pPr>
      <w:rPr>
        <w:rFonts w:ascii="Wingdings" w:hAnsi="Wingdings" w:hint="default"/>
      </w:rPr>
    </w:lvl>
    <w:lvl w:ilvl="6" w:tplc="040C0001" w:tentative="1">
      <w:start w:val="1"/>
      <w:numFmt w:val="bullet"/>
      <w:lvlText w:val=""/>
      <w:lvlJc w:val="left"/>
      <w:pPr>
        <w:ind w:left="5740" w:hanging="360"/>
      </w:pPr>
      <w:rPr>
        <w:rFonts w:ascii="Symbol" w:hAnsi="Symbol" w:hint="default"/>
      </w:rPr>
    </w:lvl>
    <w:lvl w:ilvl="7" w:tplc="040C0003" w:tentative="1">
      <w:start w:val="1"/>
      <w:numFmt w:val="bullet"/>
      <w:lvlText w:val="o"/>
      <w:lvlJc w:val="left"/>
      <w:pPr>
        <w:ind w:left="6460" w:hanging="360"/>
      </w:pPr>
      <w:rPr>
        <w:rFonts w:ascii="Courier New" w:hAnsi="Courier New" w:hint="default"/>
      </w:rPr>
    </w:lvl>
    <w:lvl w:ilvl="8" w:tplc="040C0005" w:tentative="1">
      <w:start w:val="1"/>
      <w:numFmt w:val="bullet"/>
      <w:lvlText w:val=""/>
      <w:lvlJc w:val="left"/>
      <w:pPr>
        <w:ind w:left="7180" w:hanging="360"/>
      </w:pPr>
      <w:rPr>
        <w:rFonts w:ascii="Wingdings" w:hAnsi="Wingdings" w:hint="default"/>
      </w:rPr>
    </w:lvl>
  </w:abstractNum>
  <w:abstractNum w:abstractNumId="20" w15:restartNumberingAfterBreak="0">
    <w:nsid w:val="7CC02145"/>
    <w:multiLevelType w:val="hybridMultilevel"/>
    <w:tmpl w:val="6A0CB5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D33587B"/>
    <w:multiLevelType w:val="hybridMultilevel"/>
    <w:tmpl w:val="75C0CB0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1"/>
  </w:num>
  <w:num w:numId="3">
    <w:abstractNumId w:val="20"/>
  </w:num>
  <w:num w:numId="4">
    <w:abstractNumId w:val="21"/>
  </w:num>
  <w:num w:numId="5">
    <w:abstractNumId w:val="16"/>
  </w:num>
  <w:num w:numId="6">
    <w:abstractNumId w:val="13"/>
  </w:num>
  <w:num w:numId="7">
    <w:abstractNumId w:val="14"/>
  </w:num>
  <w:num w:numId="8">
    <w:abstractNumId w:val="4"/>
  </w:num>
  <w:num w:numId="9">
    <w:abstractNumId w:val="2"/>
  </w:num>
  <w:num w:numId="10">
    <w:abstractNumId w:val="19"/>
  </w:num>
  <w:num w:numId="11">
    <w:abstractNumId w:val="15"/>
  </w:num>
  <w:num w:numId="12">
    <w:abstractNumId w:val="9"/>
  </w:num>
  <w:num w:numId="13">
    <w:abstractNumId w:val="3"/>
  </w:num>
  <w:num w:numId="14">
    <w:abstractNumId w:val="5"/>
  </w:num>
  <w:num w:numId="15">
    <w:abstractNumId w:val="12"/>
  </w:num>
  <w:num w:numId="16">
    <w:abstractNumId w:val="8"/>
  </w:num>
  <w:num w:numId="17">
    <w:abstractNumId w:val="7"/>
  </w:num>
  <w:num w:numId="18">
    <w:abstractNumId w:val="17"/>
  </w:num>
  <w:num w:numId="19">
    <w:abstractNumId w:val="18"/>
  </w:num>
  <w:num w:numId="20">
    <w:abstractNumId w:val="10"/>
  </w:num>
  <w:num w:numId="21">
    <w:abstractNumId w:val="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C4D"/>
    <w:rsid w:val="00030389"/>
    <w:rsid w:val="0006786C"/>
    <w:rsid w:val="00103DEB"/>
    <w:rsid w:val="001108DB"/>
    <w:rsid w:val="00126E45"/>
    <w:rsid w:val="0014318C"/>
    <w:rsid w:val="001B4561"/>
    <w:rsid w:val="001F0493"/>
    <w:rsid w:val="00237C44"/>
    <w:rsid w:val="002727DA"/>
    <w:rsid w:val="00283722"/>
    <w:rsid w:val="0029566E"/>
    <w:rsid w:val="00297FB5"/>
    <w:rsid w:val="002D0CC6"/>
    <w:rsid w:val="002E222B"/>
    <w:rsid w:val="002F525E"/>
    <w:rsid w:val="0030646E"/>
    <w:rsid w:val="003157B5"/>
    <w:rsid w:val="00321942"/>
    <w:rsid w:val="00372676"/>
    <w:rsid w:val="003C46DA"/>
    <w:rsid w:val="003E2038"/>
    <w:rsid w:val="003E66A4"/>
    <w:rsid w:val="003E7951"/>
    <w:rsid w:val="00481C4D"/>
    <w:rsid w:val="004A1E8F"/>
    <w:rsid w:val="004C2157"/>
    <w:rsid w:val="004E68C6"/>
    <w:rsid w:val="00574B89"/>
    <w:rsid w:val="005862E9"/>
    <w:rsid w:val="005B66F6"/>
    <w:rsid w:val="00651DBC"/>
    <w:rsid w:val="00653510"/>
    <w:rsid w:val="006818DF"/>
    <w:rsid w:val="006A5D05"/>
    <w:rsid w:val="006B487E"/>
    <w:rsid w:val="006C2500"/>
    <w:rsid w:val="00702908"/>
    <w:rsid w:val="00793C8A"/>
    <w:rsid w:val="007B0C84"/>
    <w:rsid w:val="00803AFF"/>
    <w:rsid w:val="00877BC3"/>
    <w:rsid w:val="00881A09"/>
    <w:rsid w:val="0088553E"/>
    <w:rsid w:val="008C7F06"/>
    <w:rsid w:val="00941482"/>
    <w:rsid w:val="009C7191"/>
    <w:rsid w:val="00A256AD"/>
    <w:rsid w:val="00AD4DDB"/>
    <w:rsid w:val="00B24705"/>
    <w:rsid w:val="00B75603"/>
    <w:rsid w:val="00BB4633"/>
    <w:rsid w:val="00BC16DF"/>
    <w:rsid w:val="00BE1FE6"/>
    <w:rsid w:val="00BE243C"/>
    <w:rsid w:val="00BE6FA3"/>
    <w:rsid w:val="00BF0CBC"/>
    <w:rsid w:val="00C02FF8"/>
    <w:rsid w:val="00C10D83"/>
    <w:rsid w:val="00C20BFE"/>
    <w:rsid w:val="00C23C41"/>
    <w:rsid w:val="00C93DEB"/>
    <w:rsid w:val="00CD0140"/>
    <w:rsid w:val="00CF52FD"/>
    <w:rsid w:val="00D45C0B"/>
    <w:rsid w:val="00D612A9"/>
    <w:rsid w:val="00DA30E9"/>
    <w:rsid w:val="00E155E0"/>
    <w:rsid w:val="00E471A3"/>
    <w:rsid w:val="00EE4AAE"/>
    <w:rsid w:val="00EF3F73"/>
    <w:rsid w:val="00EF7B28"/>
    <w:rsid w:val="00F01DDA"/>
    <w:rsid w:val="00F67FD6"/>
    <w:rsid w:val="00F828BB"/>
    <w:rsid w:val="00FB2909"/>
    <w:rsid w:val="00FC1024"/>
    <w:rsid w:val="00FC4491"/>
    <w:rsid w:val="00FE1F52"/>
    <w:rsid w:val="00FF4C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B10277-EAC2-4598-8F42-05EA63E1D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1C4D"/>
    <w:pPr>
      <w:spacing w:after="0" w:line="240" w:lineRule="auto"/>
    </w:pPr>
    <w:rPr>
      <w:rFonts w:eastAsiaTheme="minorEastAs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81C4D"/>
    <w:pPr>
      <w:tabs>
        <w:tab w:val="center" w:pos="4536"/>
        <w:tab w:val="right" w:pos="9072"/>
      </w:tabs>
    </w:pPr>
  </w:style>
  <w:style w:type="character" w:customStyle="1" w:styleId="En-tteCar">
    <w:name w:val="En-tête Car"/>
    <w:basedOn w:val="Policepardfaut"/>
    <w:link w:val="En-tte"/>
    <w:uiPriority w:val="99"/>
    <w:rsid w:val="00481C4D"/>
  </w:style>
  <w:style w:type="paragraph" w:styleId="Pieddepage">
    <w:name w:val="footer"/>
    <w:basedOn w:val="Normal"/>
    <w:link w:val="PieddepageCar"/>
    <w:uiPriority w:val="99"/>
    <w:unhideWhenUsed/>
    <w:rsid w:val="00481C4D"/>
    <w:pPr>
      <w:tabs>
        <w:tab w:val="center" w:pos="4536"/>
        <w:tab w:val="right" w:pos="9072"/>
      </w:tabs>
    </w:pPr>
  </w:style>
  <w:style w:type="character" w:customStyle="1" w:styleId="PieddepageCar">
    <w:name w:val="Pied de page Car"/>
    <w:basedOn w:val="Policepardfaut"/>
    <w:link w:val="Pieddepage"/>
    <w:uiPriority w:val="99"/>
    <w:rsid w:val="00481C4D"/>
  </w:style>
  <w:style w:type="paragraph" w:styleId="Textedebulles">
    <w:name w:val="Balloon Text"/>
    <w:basedOn w:val="Normal"/>
    <w:link w:val="TextedebullesCar"/>
    <w:uiPriority w:val="99"/>
    <w:semiHidden/>
    <w:unhideWhenUsed/>
    <w:rsid w:val="00481C4D"/>
    <w:rPr>
      <w:rFonts w:ascii="Tahoma" w:hAnsi="Tahoma" w:cs="Tahoma"/>
      <w:sz w:val="16"/>
      <w:szCs w:val="16"/>
    </w:rPr>
  </w:style>
  <w:style w:type="character" w:customStyle="1" w:styleId="TextedebullesCar">
    <w:name w:val="Texte de bulles Car"/>
    <w:basedOn w:val="Policepardfaut"/>
    <w:link w:val="Textedebulles"/>
    <w:uiPriority w:val="99"/>
    <w:semiHidden/>
    <w:rsid w:val="00481C4D"/>
    <w:rPr>
      <w:rFonts w:ascii="Tahoma" w:hAnsi="Tahoma" w:cs="Tahoma"/>
      <w:sz w:val="16"/>
      <w:szCs w:val="16"/>
    </w:rPr>
  </w:style>
  <w:style w:type="paragraph" w:styleId="Paragraphedeliste">
    <w:name w:val="List Paragraph"/>
    <w:basedOn w:val="Normal"/>
    <w:uiPriority w:val="34"/>
    <w:qFormat/>
    <w:rsid w:val="00481C4D"/>
    <w:pPr>
      <w:ind w:left="720"/>
      <w:contextualSpacing/>
    </w:pPr>
  </w:style>
  <w:style w:type="character" w:styleId="Lienhypertexte">
    <w:name w:val="Hyperlink"/>
    <w:basedOn w:val="Policepardfaut"/>
    <w:uiPriority w:val="99"/>
    <w:unhideWhenUsed/>
    <w:rsid w:val="00481C4D"/>
    <w:rPr>
      <w:color w:val="0000FF" w:themeColor="hyperlink"/>
      <w:u w:val="single"/>
    </w:rPr>
  </w:style>
  <w:style w:type="table" w:styleId="Grilledutableau">
    <w:name w:val="Table Grid"/>
    <w:basedOn w:val="TableauNormal"/>
    <w:uiPriority w:val="59"/>
    <w:rsid w:val="002D0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1B4561"/>
    <w:pPr>
      <w:spacing w:after="200"/>
    </w:pPr>
    <w:rPr>
      <w:b/>
      <w:bCs/>
      <w:color w:val="4F81BD" w:themeColor="accent1"/>
      <w:sz w:val="18"/>
      <w:szCs w:val="18"/>
    </w:rPr>
  </w:style>
  <w:style w:type="paragraph" w:styleId="NormalWeb">
    <w:name w:val="Normal (Web)"/>
    <w:basedOn w:val="Normal"/>
    <w:uiPriority w:val="99"/>
    <w:unhideWhenUsed/>
    <w:rsid w:val="005862E9"/>
    <w:pPr>
      <w:spacing w:before="100" w:beforeAutospacing="1" w:after="100" w:afterAutospacing="1"/>
    </w:pPr>
    <w:rPr>
      <w:rFonts w:ascii="Times New Roman" w:eastAsia="Times New Roman" w:hAnsi="Times New Roman" w:cs="Times New Roman"/>
    </w:rPr>
  </w:style>
  <w:style w:type="character" w:styleId="lev">
    <w:name w:val="Strong"/>
    <w:basedOn w:val="Policepardfaut"/>
    <w:uiPriority w:val="22"/>
    <w:qFormat/>
    <w:rsid w:val="005862E9"/>
    <w:rPr>
      <w:b/>
      <w:bCs/>
    </w:rPr>
  </w:style>
  <w:style w:type="character" w:styleId="Accentuation">
    <w:name w:val="Emphasis"/>
    <w:basedOn w:val="Policepardfaut"/>
    <w:uiPriority w:val="20"/>
    <w:qFormat/>
    <w:rsid w:val="005862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0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E8721F-1CFA-4E8C-8B42-5AB545683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757</Words>
  <Characters>4167</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Raph</dc:creator>
  <cp:lastModifiedBy>Lahirigoyen Dominique</cp:lastModifiedBy>
  <cp:revision>2</cp:revision>
  <cp:lastPrinted>2016-09-14T14:50:00Z</cp:lastPrinted>
  <dcterms:created xsi:type="dcterms:W3CDTF">2018-08-03T15:07:00Z</dcterms:created>
  <dcterms:modified xsi:type="dcterms:W3CDTF">2018-08-03T15:07:00Z</dcterms:modified>
</cp:coreProperties>
</file>