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5F4" w:rsidRDefault="00F76F9D">
      <w:pPr>
        <w:pStyle w:val="Normal1"/>
        <w:contextualSpacing w:val="0"/>
        <w:jc w:val="both"/>
      </w:pPr>
      <w:r>
        <w:rPr>
          <w:rFonts w:ascii="Calibri" w:eastAsia="Calibri" w:hAnsi="Calibri" w:cs="Calibri"/>
          <w:b/>
          <w:i/>
        </w:rPr>
        <w:t xml:space="preserve">Le </w:t>
      </w:r>
      <w:r w:rsidRPr="006E759E">
        <w:rPr>
          <w:rFonts w:ascii="Calibri" w:eastAsia="Calibri" w:hAnsi="Calibri" w:cs="Calibri"/>
          <w:b/>
          <w:i/>
        </w:rPr>
        <w:t>trail de Bordes</w:t>
      </w:r>
      <w:r>
        <w:rPr>
          <w:rFonts w:ascii="Calibri" w:eastAsia="Calibri" w:hAnsi="Calibri" w:cs="Calibri"/>
          <w:b/>
          <w:i/>
        </w:rPr>
        <w:t xml:space="preserve"> </w:t>
      </w:r>
      <w:r w:rsidR="001A5096">
        <w:rPr>
          <w:rFonts w:ascii="Calibri" w:eastAsia="Calibri" w:hAnsi="Calibri" w:cs="Calibri"/>
          <w:b/>
          <w:i/>
        </w:rPr>
        <w:t xml:space="preserve">nommé « La Débordaise » </w:t>
      </w:r>
      <w:r>
        <w:rPr>
          <w:rFonts w:ascii="Calibri" w:eastAsia="Calibri" w:hAnsi="Calibri" w:cs="Calibri"/>
          <w:b/>
          <w:i/>
        </w:rPr>
        <w:t>est une course pédestre disputée sur routes, chemins et sentiers parfois gras, balisés, comportant un certain nombre de caractéristiques techniques, les coureurs sont tenus de respecter le règlement suivant.</w:t>
      </w:r>
    </w:p>
    <w:p w:rsidR="004075F4" w:rsidRDefault="004075F4">
      <w:pPr>
        <w:pStyle w:val="Normal1"/>
        <w:contextualSpacing w:val="0"/>
        <w:jc w:val="both"/>
      </w:pP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Article 1 : L’organisation</w:t>
      </w:r>
    </w:p>
    <w:p w:rsidR="004075F4" w:rsidRDefault="00F76F9D">
      <w:pPr>
        <w:pStyle w:val="Normal1"/>
        <w:contextualSpacing w:val="0"/>
        <w:jc w:val="both"/>
      </w:pPr>
      <w:r>
        <w:rPr>
          <w:rFonts w:ascii="Calibri" w:eastAsia="Calibri" w:hAnsi="Calibri" w:cs="Calibri"/>
        </w:rPr>
        <w:t xml:space="preserve">La commune de Bordes, organise une manifestation sportive (courses et marche), le </w:t>
      </w:r>
      <w:r w:rsidR="00A31B21">
        <w:rPr>
          <w:rFonts w:ascii="Calibri" w:eastAsia="Calibri" w:hAnsi="Calibri" w:cs="Calibri"/>
        </w:rPr>
        <w:t>samedi</w:t>
      </w:r>
      <w:r>
        <w:rPr>
          <w:rFonts w:ascii="Calibri" w:eastAsia="Calibri" w:hAnsi="Calibri" w:cs="Calibri"/>
        </w:rPr>
        <w:t xml:space="preserve"> </w:t>
      </w:r>
      <w:r w:rsidR="003D4D75">
        <w:rPr>
          <w:rFonts w:ascii="Calibri" w:eastAsia="Calibri" w:hAnsi="Calibri" w:cs="Calibri"/>
        </w:rPr>
        <w:t>21</w:t>
      </w:r>
      <w:r w:rsidRPr="00A31B21">
        <w:rPr>
          <w:rFonts w:ascii="Calibri" w:eastAsia="Calibri" w:hAnsi="Calibri" w:cs="Calibri"/>
        </w:rPr>
        <w:t xml:space="preserve"> Juillet</w:t>
      </w:r>
      <w:r w:rsidR="0009446F">
        <w:rPr>
          <w:rFonts w:ascii="Calibri" w:eastAsia="Calibri" w:hAnsi="Calibri" w:cs="Calibri"/>
        </w:rPr>
        <w:t xml:space="preserve"> 201</w:t>
      </w:r>
      <w:r w:rsidR="003D4D75">
        <w:rPr>
          <w:rFonts w:ascii="Calibri" w:eastAsia="Calibri" w:hAnsi="Calibri" w:cs="Calibri"/>
        </w:rPr>
        <w:t>8</w:t>
      </w:r>
      <w:r>
        <w:rPr>
          <w:rFonts w:ascii="Calibri" w:eastAsia="Calibri" w:hAnsi="Calibri" w:cs="Calibri"/>
        </w:rPr>
        <w:t xml:space="preserve"> à Bordes.</w:t>
      </w:r>
    </w:p>
    <w:p w:rsidR="004075F4" w:rsidRDefault="00F76F9D">
      <w:pPr>
        <w:pStyle w:val="Normal1"/>
        <w:contextualSpacing w:val="0"/>
        <w:jc w:val="both"/>
      </w:pPr>
      <w:r>
        <w:rPr>
          <w:rFonts w:ascii="Calibri" w:eastAsia="Calibri" w:hAnsi="Calibri" w:cs="Calibri"/>
        </w:rPr>
        <w:t xml:space="preserve">Ce règlement s’applique aux </w:t>
      </w:r>
      <w:r w:rsidRPr="00A31B21">
        <w:rPr>
          <w:rFonts w:ascii="Calibri" w:eastAsia="Calibri" w:hAnsi="Calibri" w:cs="Calibri"/>
        </w:rPr>
        <w:t>deux épreuves</w:t>
      </w:r>
      <w:r>
        <w:rPr>
          <w:rFonts w:ascii="Calibri" w:eastAsia="Calibri" w:hAnsi="Calibri" w:cs="Calibri"/>
        </w:rPr>
        <w:t xml:space="preserve"> adultes.</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Article 2 : Conditions de participations</w:t>
      </w:r>
    </w:p>
    <w:p w:rsidR="004075F4" w:rsidRDefault="00F76F9D">
      <w:pPr>
        <w:pStyle w:val="Normal1"/>
        <w:numPr>
          <w:ilvl w:val="0"/>
          <w:numId w:val="1"/>
        </w:numPr>
        <w:ind w:left="284" w:hanging="284"/>
        <w:jc w:val="both"/>
      </w:pPr>
      <w:r>
        <w:rPr>
          <w:rFonts w:ascii="Calibri" w:eastAsia="Calibri" w:hAnsi="Calibri" w:cs="Calibri"/>
        </w:rPr>
        <w:t>Le trail « </w:t>
      </w:r>
      <w:r w:rsidRPr="006E759E">
        <w:rPr>
          <w:rFonts w:ascii="Calibri" w:eastAsia="Calibri" w:hAnsi="Calibri" w:cs="Calibri"/>
        </w:rPr>
        <w:t>La Débordaise</w:t>
      </w:r>
      <w:r>
        <w:rPr>
          <w:rFonts w:ascii="Calibri" w:eastAsia="Calibri" w:hAnsi="Calibri" w:cs="Calibri"/>
        </w:rPr>
        <w:t> » (</w:t>
      </w:r>
      <w:r w:rsidR="000843EF">
        <w:rPr>
          <w:rFonts w:ascii="Calibri" w:eastAsia="Calibri" w:hAnsi="Calibri" w:cs="Calibri"/>
        </w:rPr>
        <w:t>14</w:t>
      </w:r>
      <w:r w:rsidRPr="006E759E">
        <w:rPr>
          <w:rFonts w:ascii="Calibri" w:eastAsia="Calibri" w:hAnsi="Calibri" w:cs="Calibri"/>
        </w:rPr>
        <w:t>km</w:t>
      </w:r>
      <w:r>
        <w:rPr>
          <w:rFonts w:ascii="Calibri" w:eastAsia="Calibri" w:hAnsi="Calibri" w:cs="Calibri"/>
        </w:rPr>
        <w:t>) et la marche « </w:t>
      </w:r>
      <w:r w:rsidRPr="006E759E">
        <w:rPr>
          <w:rFonts w:ascii="Calibri" w:eastAsia="Calibri" w:hAnsi="Calibri" w:cs="Calibri"/>
        </w:rPr>
        <w:t>La Débordaise</w:t>
      </w:r>
      <w:r>
        <w:rPr>
          <w:rFonts w:ascii="Calibri" w:eastAsia="Calibri" w:hAnsi="Calibri" w:cs="Calibri"/>
        </w:rPr>
        <w:t> » (</w:t>
      </w:r>
      <w:r w:rsidR="006E759E" w:rsidRPr="006E759E">
        <w:rPr>
          <w:rFonts w:ascii="Calibri" w:eastAsia="Calibri" w:hAnsi="Calibri" w:cs="Calibri"/>
        </w:rPr>
        <w:t>7.7</w:t>
      </w:r>
      <w:r w:rsidRPr="006E759E">
        <w:rPr>
          <w:rFonts w:ascii="Calibri" w:eastAsia="Calibri" w:hAnsi="Calibri" w:cs="Calibri"/>
        </w:rPr>
        <w:t>km</w:t>
      </w:r>
      <w:r>
        <w:rPr>
          <w:rFonts w:ascii="Calibri" w:eastAsia="Calibri" w:hAnsi="Calibri" w:cs="Calibri"/>
        </w:rPr>
        <w:t>) sont ouvertes à tous, licenciés</w:t>
      </w:r>
      <w:r w:rsidR="006E759E">
        <w:rPr>
          <w:rFonts w:ascii="Calibri" w:eastAsia="Calibri" w:hAnsi="Calibri" w:cs="Calibri"/>
        </w:rPr>
        <w:t xml:space="preserve"> ou non, âgés de plus de 16 ans</w:t>
      </w:r>
      <w:r>
        <w:rPr>
          <w:rFonts w:ascii="Calibri" w:eastAsia="Calibri" w:hAnsi="Calibri" w:cs="Calibri"/>
        </w:rPr>
        <w:t xml:space="preserve">. </w:t>
      </w:r>
      <w:r>
        <w:rPr>
          <w:rFonts w:ascii="Calibri" w:eastAsia="Calibri" w:hAnsi="Calibri" w:cs="Calibri"/>
          <w:u w:val="single"/>
        </w:rPr>
        <w:t>Autorisation parentale obligatoire pour les participants mineurs.</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Article 3 : Inscriptions</w:t>
      </w:r>
    </w:p>
    <w:p w:rsidR="004075F4" w:rsidRDefault="00F76F9D" w:rsidP="00447CA6">
      <w:pPr>
        <w:pStyle w:val="Normal1"/>
        <w:numPr>
          <w:ilvl w:val="0"/>
          <w:numId w:val="2"/>
        </w:numPr>
        <w:ind w:left="284" w:hanging="284"/>
        <w:jc w:val="both"/>
      </w:pPr>
      <w:r>
        <w:rPr>
          <w:rFonts w:ascii="Calibri" w:eastAsia="Calibri" w:hAnsi="Calibri" w:cs="Calibri"/>
        </w:rPr>
        <w:t>La marche « </w:t>
      </w:r>
      <w:r w:rsidRPr="002D03B4">
        <w:rPr>
          <w:rFonts w:ascii="Calibri" w:eastAsia="Calibri" w:hAnsi="Calibri" w:cs="Calibri"/>
        </w:rPr>
        <w:t>La Débordaise</w:t>
      </w:r>
      <w:r>
        <w:rPr>
          <w:rFonts w:ascii="Calibri" w:eastAsia="Calibri" w:hAnsi="Calibri" w:cs="Calibri"/>
        </w:rPr>
        <w:t> » (</w:t>
      </w:r>
      <w:r w:rsidR="00447CA6" w:rsidRPr="002D03B4">
        <w:rPr>
          <w:rFonts w:ascii="Calibri" w:eastAsia="Calibri" w:hAnsi="Calibri" w:cs="Calibri"/>
        </w:rPr>
        <w:t>7.7</w:t>
      </w:r>
      <w:r w:rsidRPr="002D03B4">
        <w:rPr>
          <w:rFonts w:ascii="Calibri" w:eastAsia="Calibri" w:hAnsi="Calibri" w:cs="Calibri"/>
        </w:rPr>
        <w:t>km</w:t>
      </w:r>
      <w:r>
        <w:rPr>
          <w:rFonts w:ascii="Calibri" w:eastAsia="Calibri" w:hAnsi="Calibri" w:cs="Calibri"/>
        </w:rPr>
        <w:t>)</w:t>
      </w:r>
      <w:r w:rsidR="00447CA6">
        <w:rPr>
          <w:rFonts w:ascii="Calibri" w:eastAsia="Calibri" w:hAnsi="Calibri" w:cs="Calibri"/>
        </w:rPr>
        <w:t xml:space="preserve"> est gratuite</w:t>
      </w:r>
      <w:r>
        <w:rPr>
          <w:rFonts w:ascii="Calibri" w:eastAsia="Calibri" w:hAnsi="Calibri" w:cs="Calibri"/>
        </w:rPr>
        <w:t>.</w:t>
      </w:r>
    </w:p>
    <w:p w:rsidR="004075F4" w:rsidRDefault="00F76F9D">
      <w:pPr>
        <w:pStyle w:val="Normal1"/>
        <w:ind w:left="284"/>
        <w:contextualSpacing w:val="0"/>
        <w:jc w:val="both"/>
      </w:pPr>
      <w:r>
        <w:rPr>
          <w:rFonts w:ascii="Calibri" w:eastAsia="Calibri" w:hAnsi="Calibri" w:cs="Calibri"/>
        </w:rPr>
        <w:t>Inscription complète = bulletin d'inscription complété et signé</w:t>
      </w:r>
      <w:r w:rsidR="00447CA6">
        <w:rPr>
          <w:rFonts w:ascii="Calibri" w:eastAsia="Calibri" w:hAnsi="Calibri" w:cs="Calibri"/>
        </w:rPr>
        <w:t>.</w:t>
      </w:r>
    </w:p>
    <w:p w:rsidR="004075F4" w:rsidRDefault="00F76F9D">
      <w:pPr>
        <w:pStyle w:val="Normal1"/>
        <w:ind w:left="284" w:hanging="340"/>
        <w:contextualSpacing w:val="0"/>
        <w:jc w:val="both"/>
      </w:pPr>
      <w:r>
        <w:rPr>
          <w:rFonts w:ascii="Calibri" w:eastAsia="Calibri" w:hAnsi="Calibri" w:cs="Calibri"/>
        </w:rPr>
        <w:tab/>
        <w:t xml:space="preserve">Cette </w:t>
      </w:r>
      <w:r w:rsidR="003D4D75">
        <w:rPr>
          <w:rFonts w:ascii="Calibri" w:eastAsia="Calibri" w:hAnsi="Calibri" w:cs="Calibri"/>
        </w:rPr>
        <w:t>marche</w:t>
      </w:r>
      <w:r>
        <w:rPr>
          <w:rFonts w:ascii="Calibri" w:eastAsia="Calibri" w:hAnsi="Calibri" w:cs="Calibri"/>
        </w:rPr>
        <w:t xml:space="preserve"> ne donnera pas lieu à classement, un certificat médical ne sera donc pas nécessaire.</w:t>
      </w:r>
    </w:p>
    <w:p w:rsidR="004075F4" w:rsidRDefault="004075F4">
      <w:pPr>
        <w:pStyle w:val="Normal1"/>
        <w:ind w:left="284" w:hanging="340"/>
        <w:contextualSpacing w:val="0"/>
        <w:jc w:val="both"/>
      </w:pPr>
    </w:p>
    <w:p w:rsidR="004075F4" w:rsidRDefault="00F76F9D">
      <w:pPr>
        <w:pStyle w:val="Normal1"/>
        <w:numPr>
          <w:ilvl w:val="0"/>
          <w:numId w:val="2"/>
        </w:numPr>
        <w:ind w:left="284" w:hanging="284"/>
        <w:jc w:val="both"/>
      </w:pPr>
      <w:r>
        <w:rPr>
          <w:rFonts w:ascii="Calibri" w:eastAsia="Calibri" w:hAnsi="Calibri" w:cs="Calibri"/>
        </w:rPr>
        <w:t>Le trail « </w:t>
      </w:r>
      <w:r w:rsidRPr="002D03B4">
        <w:rPr>
          <w:rFonts w:ascii="Calibri" w:eastAsia="Calibri" w:hAnsi="Calibri" w:cs="Calibri"/>
        </w:rPr>
        <w:t>La Débordaise</w:t>
      </w:r>
      <w:r>
        <w:rPr>
          <w:rFonts w:ascii="Calibri" w:eastAsia="Calibri" w:hAnsi="Calibri" w:cs="Calibri"/>
        </w:rPr>
        <w:t> » (</w:t>
      </w:r>
      <w:r w:rsidR="002B7208">
        <w:rPr>
          <w:rFonts w:ascii="Calibri" w:eastAsia="Calibri" w:hAnsi="Calibri" w:cs="Calibri"/>
        </w:rPr>
        <w:t>14</w:t>
      </w:r>
      <w:r w:rsidRPr="002D03B4">
        <w:rPr>
          <w:rFonts w:ascii="Calibri" w:eastAsia="Calibri" w:hAnsi="Calibri" w:cs="Calibri"/>
        </w:rPr>
        <w:t>km</w:t>
      </w:r>
      <w:r>
        <w:rPr>
          <w:rFonts w:ascii="Calibri" w:eastAsia="Calibri" w:hAnsi="Calibri" w:cs="Calibri"/>
        </w:rPr>
        <w:t xml:space="preserve">). Frais d'inscription de </w:t>
      </w:r>
      <w:r w:rsidRPr="00575745">
        <w:rPr>
          <w:rFonts w:ascii="Calibri" w:eastAsia="Calibri" w:hAnsi="Calibri" w:cs="Calibri"/>
          <w:color w:val="auto"/>
        </w:rPr>
        <w:t>10</w:t>
      </w:r>
      <w:r>
        <w:rPr>
          <w:rFonts w:ascii="Calibri" w:eastAsia="Calibri" w:hAnsi="Calibri" w:cs="Calibri"/>
          <w:color w:val="FF0000"/>
        </w:rPr>
        <w:t xml:space="preserve"> </w:t>
      </w:r>
      <w:r>
        <w:rPr>
          <w:rFonts w:ascii="Calibri" w:eastAsia="Calibri" w:hAnsi="Calibri" w:cs="Calibri"/>
        </w:rPr>
        <w:t>euros.</w:t>
      </w:r>
    </w:p>
    <w:p w:rsidR="004075F4" w:rsidRDefault="00F76F9D">
      <w:pPr>
        <w:pStyle w:val="Normal1"/>
        <w:ind w:left="284" w:hanging="284"/>
        <w:contextualSpacing w:val="0"/>
        <w:jc w:val="both"/>
      </w:pPr>
      <w:r>
        <w:rPr>
          <w:rFonts w:ascii="Calibri" w:eastAsia="Calibri" w:hAnsi="Calibri" w:cs="Calibri"/>
        </w:rPr>
        <w:tab/>
        <w:t>Conformément à l’article L 231-3 du code du sport, l’inscription ne pourra être validée qu’après fourniture aux organisateurs de la copie d’un des documents suivants :</w:t>
      </w:r>
    </w:p>
    <w:p w:rsidR="004075F4" w:rsidRDefault="00F76F9D">
      <w:pPr>
        <w:pStyle w:val="Normal1"/>
        <w:ind w:left="284" w:hanging="284"/>
        <w:contextualSpacing w:val="0"/>
        <w:jc w:val="both"/>
      </w:pPr>
      <w:r>
        <w:rPr>
          <w:rFonts w:ascii="Calibri" w:eastAsia="Calibri" w:hAnsi="Calibri" w:cs="Calibri"/>
        </w:rPr>
        <w:tab/>
        <w:t xml:space="preserve">- Certificat médical de non contre- indication à la </w:t>
      </w:r>
      <w:r>
        <w:rPr>
          <w:rFonts w:ascii="Calibri" w:eastAsia="Calibri" w:hAnsi="Calibri" w:cs="Calibri"/>
          <w:b/>
        </w:rPr>
        <w:t>pratique de la course à pied en compétition</w:t>
      </w:r>
      <w:r>
        <w:rPr>
          <w:rFonts w:ascii="Calibri" w:eastAsia="Calibri" w:hAnsi="Calibri" w:cs="Calibri"/>
        </w:rPr>
        <w:t> datant de moins de 1 an ;</w:t>
      </w:r>
    </w:p>
    <w:p w:rsidR="004075F4" w:rsidRDefault="00F76F9D">
      <w:pPr>
        <w:pStyle w:val="Normal1"/>
        <w:ind w:left="284" w:hanging="284"/>
        <w:contextualSpacing w:val="0"/>
        <w:jc w:val="both"/>
      </w:pPr>
      <w:r>
        <w:rPr>
          <w:rFonts w:ascii="Calibri" w:eastAsia="Calibri" w:hAnsi="Calibri" w:cs="Calibri"/>
        </w:rPr>
        <w:tab/>
        <w:t>- Licence (à jour) de la FF d’Athlétisme : licence athlétisme compétition, licence athlétisme entreprise, licence athlétisme running ou pass running ;</w:t>
      </w:r>
    </w:p>
    <w:p w:rsidR="004075F4" w:rsidRDefault="00F76F9D">
      <w:pPr>
        <w:pStyle w:val="Normal1"/>
        <w:ind w:left="284" w:hanging="284"/>
        <w:contextualSpacing w:val="0"/>
        <w:jc w:val="both"/>
      </w:pPr>
      <w:r>
        <w:rPr>
          <w:rFonts w:ascii="Calibri" w:eastAsia="Calibri" w:hAnsi="Calibri" w:cs="Calibri"/>
        </w:rPr>
        <w:tab/>
        <w:t>- Licence (à jour) de la FF triathlon, de la FF course d’orientation, ou de la FF de pentathlon moderne ; ou</w:t>
      </w:r>
    </w:p>
    <w:p w:rsidR="004075F4" w:rsidRDefault="00F76F9D">
      <w:pPr>
        <w:pStyle w:val="Normal1"/>
        <w:ind w:left="284" w:hanging="284"/>
        <w:contextualSpacing w:val="0"/>
        <w:jc w:val="both"/>
      </w:pPr>
      <w:r>
        <w:rPr>
          <w:rFonts w:ascii="Calibri" w:eastAsia="Calibri" w:hAnsi="Calibri" w:cs="Calibri"/>
        </w:rPr>
        <w:tab/>
        <w:t>- Licence (à jour) UFOLEP, FSGT, UNSS, à condition que soit mentionné « </w:t>
      </w:r>
      <w:r>
        <w:rPr>
          <w:rFonts w:ascii="Calibri" w:eastAsia="Calibri" w:hAnsi="Calibri" w:cs="Calibri"/>
          <w:b/>
        </w:rPr>
        <w:t>la non contre indication à la pratique de la course à pied en compétition </w:t>
      </w:r>
      <w:r>
        <w:rPr>
          <w:rFonts w:ascii="Calibri" w:eastAsia="Calibri" w:hAnsi="Calibri" w:cs="Calibri"/>
        </w:rPr>
        <w:t>».</w:t>
      </w:r>
    </w:p>
    <w:p w:rsidR="004075F4" w:rsidRDefault="00F76F9D">
      <w:pPr>
        <w:pStyle w:val="Normal1"/>
        <w:ind w:left="284" w:hanging="284"/>
        <w:contextualSpacing w:val="0"/>
        <w:jc w:val="both"/>
      </w:pPr>
      <w:r>
        <w:rPr>
          <w:rFonts w:ascii="Calibri" w:eastAsia="Calibri" w:hAnsi="Calibri" w:cs="Calibri"/>
        </w:rPr>
        <w:tab/>
      </w:r>
      <w:r>
        <w:rPr>
          <w:rFonts w:ascii="Calibri" w:eastAsia="Calibri" w:hAnsi="Calibri" w:cs="Calibri"/>
          <w:u w:val="single"/>
        </w:rPr>
        <w:t>Aucun autre document ne pourra être accepté.</w:t>
      </w:r>
    </w:p>
    <w:p w:rsidR="004075F4" w:rsidRPr="002812D7" w:rsidRDefault="00F76F9D" w:rsidP="002812D7">
      <w:pPr>
        <w:pStyle w:val="Normal1"/>
        <w:ind w:left="284" w:hanging="284"/>
        <w:contextualSpacing w:val="0"/>
        <w:jc w:val="both"/>
        <w:rPr>
          <w:color w:val="auto"/>
        </w:rPr>
      </w:pPr>
      <w:r>
        <w:rPr>
          <w:rFonts w:ascii="Calibri" w:eastAsia="Calibri" w:hAnsi="Calibri" w:cs="Calibri"/>
        </w:rPr>
        <w:tab/>
        <w:t>Inscription complète = bulletin d'inscription complété et signé + certificat médical ou licence</w:t>
      </w:r>
      <w:r w:rsidR="00537183">
        <w:rPr>
          <w:rFonts w:ascii="Calibri" w:eastAsia="Calibri" w:hAnsi="Calibri" w:cs="Calibri"/>
        </w:rPr>
        <w:t xml:space="preserve"> + </w:t>
      </w:r>
      <w:r>
        <w:rPr>
          <w:rFonts w:ascii="Calibri" w:eastAsia="Calibri" w:hAnsi="Calibri" w:cs="Calibri"/>
        </w:rPr>
        <w:t xml:space="preserve">chèque </w:t>
      </w:r>
      <w:r w:rsidRPr="002D03B4">
        <w:rPr>
          <w:rFonts w:ascii="Calibri" w:eastAsia="Calibri" w:hAnsi="Calibri" w:cs="Calibri"/>
          <w:color w:val="auto"/>
        </w:rPr>
        <w:t>de 10€ à l'ordre</w:t>
      </w:r>
      <w:r>
        <w:rPr>
          <w:rFonts w:ascii="Calibri" w:eastAsia="Calibri" w:hAnsi="Calibri" w:cs="Calibri"/>
        </w:rPr>
        <w:t xml:space="preserve"> d</w:t>
      </w:r>
      <w:r w:rsidR="002D03B4">
        <w:rPr>
          <w:rFonts w:ascii="Calibri" w:eastAsia="Calibri" w:hAnsi="Calibri" w:cs="Calibri"/>
        </w:rPr>
        <w:t xml:space="preserve">u Comité </w:t>
      </w:r>
      <w:r w:rsidR="003D4D75">
        <w:rPr>
          <w:rFonts w:ascii="Calibri" w:eastAsia="Calibri" w:hAnsi="Calibri" w:cs="Calibri"/>
          <w:color w:val="auto"/>
        </w:rPr>
        <w:t>d’Animation</w:t>
      </w:r>
      <w:r w:rsidR="002D03B4" w:rsidRPr="002D03B4">
        <w:rPr>
          <w:rFonts w:ascii="Calibri" w:eastAsia="Calibri" w:hAnsi="Calibri" w:cs="Calibri"/>
          <w:color w:val="auto"/>
        </w:rPr>
        <w:t xml:space="preserve"> de Bordes</w:t>
      </w:r>
      <w:r w:rsidRPr="002D03B4">
        <w:rPr>
          <w:rFonts w:ascii="Calibri" w:eastAsia="Calibri" w:hAnsi="Calibri" w:cs="Calibri"/>
          <w:b/>
          <w:color w:val="auto"/>
        </w:rPr>
        <w:t>.</w:t>
      </w:r>
    </w:p>
    <w:p w:rsidR="004075F4" w:rsidRDefault="004075F4">
      <w:pPr>
        <w:pStyle w:val="Normal1"/>
        <w:ind w:left="-56"/>
        <w:contextualSpacing w:val="0"/>
        <w:jc w:val="both"/>
      </w:pPr>
    </w:p>
    <w:p w:rsidR="004075F4" w:rsidRDefault="00F76F9D">
      <w:pPr>
        <w:pStyle w:val="Normal1"/>
        <w:numPr>
          <w:ilvl w:val="0"/>
          <w:numId w:val="2"/>
        </w:numPr>
        <w:ind w:left="284" w:hanging="284"/>
        <w:jc w:val="both"/>
      </w:pPr>
      <w:r>
        <w:rPr>
          <w:rFonts w:ascii="Calibri" w:eastAsia="Calibri" w:hAnsi="Calibri" w:cs="Calibri"/>
        </w:rPr>
        <w:t>Les inscriptions peuvent être effectuées :</w:t>
      </w:r>
    </w:p>
    <w:p w:rsidR="004075F4" w:rsidRDefault="00F76F9D">
      <w:pPr>
        <w:pStyle w:val="Normal1"/>
        <w:numPr>
          <w:ilvl w:val="0"/>
          <w:numId w:val="3"/>
        </w:numPr>
        <w:ind w:hanging="360"/>
        <w:jc w:val="both"/>
        <w:rPr>
          <w:rFonts w:ascii="Calibri" w:eastAsia="Calibri" w:hAnsi="Calibri" w:cs="Calibri"/>
        </w:rPr>
      </w:pPr>
      <w:r>
        <w:rPr>
          <w:rFonts w:ascii="Calibri" w:eastAsia="Calibri" w:hAnsi="Calibri" w:cs="Calibri"/>
        </w:rPr>
        <w:t xml:space="preserve">via notre partenaire de chronométrage </w:t>
      </w:r>
      <w:r w:rsidR="00D97195">
        <w:rPr>
          <w:rFonts w:ascii="Calibri" w:eastAsia="Calibri" w:hAnsi="Calibri" w:cs="Calibri"/>
        </w:rPr>
        <w:t xml:space="preserve">dont le lien est accessible sur le site de la mairie </w:t>
      </w:r>
      <w:hyperlink r:id="rId7" w:history="1">
        <w:r w:rsidR="0071653D" w:rsidRPr="00E248E5">
          <w:rPr>
            <w:rStyle w:val="Lienhypertexte"/>
            <w:rFonts w:ascii="Calibri" w:eastAsia="Calibri" w:hAnsi="Calibri" w:cs="Calibri"/>
            <w:b/>
          </w:rPr>
          <w:t>www.bordes64.fr</w:t>
        </w:r>
      </w:hyperlink>
      <w:r w:rsidR="0071653D" w:rsidRPr="00A315B3">
        <w:rPr>
          <w:rFonts w:ascii="Calibri" w:eastAsia="Calibri" w:hAnsi="Calibri" w:cs="Calibri"/>
          <w:color w:val="auto"/>
        </w:rPr>
        <w:t xml:space="preserve"> </w:t>
      </w:r>
      <w:r w:rsidR="00A315B3" w:rsidRPr="00A315B3">
        <w:rPr>
          <w:rFonts w:ascii="Calibri" w:eastAsia="Calibri" w:hAnsi="Calibri" w:cs="Calibri"/>
          <w:color w:val="auto"/>
        </w:rPr>
        <w:t>(règlement le jour de la course)</w:t>
      </w:r>
      <w:r w:rsidRPr="00A315B3">
        <w:rPr>
          <w:rFonts w:ascii="Calibri" w:eastAsia="Calibri" w:hAnsi="Calibri" w:cs="Calibri"/>
          <w:color w:val="auto"/>
        </w:rPr>
        <w:t>,</w:t>
      </w:r>
      <w:r>
        <w:rPr>
          <w:rFonts w:ascii="Calibri" w:eastAsia="Calibri" w:hAnsi="Calibri" w:cs="Calibri"/>
        </w:rPr>
        <w:t xml:space="preserve"> </w:t>
      </w:r>
    </w:p>
    <w:p w:rsidR="004075F4" w:rsidRDefault="00F76F9D">
      <w:pPr>
        <w:pStyle w:val="Normal1"/>
        <w:numPr>
          <w:ilvl w:val="0"/>
          <w:numId w:val="3"/>
        </w:numPr>
        <w:ind w:hanging="360"/>
        <w:jc w:val="both"/>
        <w:rPr>
          <w:rFonts w:ascii="Calibri" w:eastAsia="Calibri" w:hAnsi="Calibri" w:cs="Calibri"/>
        </w:rPr>
      </w:pPr>
      <w:r>
        <w:rPr>
          <w:rFonts w:ascii="Calibri" w:eastAsia="Calibri" w:hAnsi="Calibri" w:cs="Calibri"/>
        </w:rPr>
        <w:t>par courrier en envoyant les bulletins d'inscriptions et les autorisations parentale</w:t>
      </w:r>
      <w:r w:rsidR="0069259C">
        <w:rPr>
          <w:rFonts w:ascii="Calibri" w:eastAsia="Calibri" w:hAnsi="Calibri" w:cs="Calibri"/>
        </w:rPr>
        <w:t>s</w:t>
      </w:r>
      <w:r>
        <w:rPr>
          <w:rFonts w:ascii="Calibri" w:eastAsia="Calibri" w:hAnsi="Calibri" w:cs="Calibri"/>
        </w:rPr>
        <w:t xml:space="preserve"> téléchargeables</w:t>
      </w:r>
      <w:r>
        <w:rPr>
          <w:rFonts w:ascii="Calibri" w:eastAsia="Calibri" w:hAnsi="Calibri" w:cs="Calibri"/>
          <w:b/>
          <w:color w:val="FF0000"/>
        </w:rPr>
        <w:t xml:space="preserve"> </w:t>
      </w:r>
      <w:r w:rsidRPr="0069259C">
        <w:rPr>
          <w:rFonts w:ascii="Calibri" w:eastAsia="Calibri" w:hAnsi="Calibri" w:cs="Calibri"/>
          <w:color w:val="auto"/>
        </w:rPr>
        <w:t>sur notre site</w:t>
      </w:r>
      <w:r>
        <w:rPr>
          <w:rFonts w:ascii="Calibri" w:eastAsia="Calibri" w:hAnsi="Calibri" w:cs="Calibri"/>
          <w:b/>
          <w:color w:val="FF0000"/>
        </w:rPr>
        <w:t xml:space="preserve"> </w:t>
      </w:r>
      <w:hyperlink r:id="rId8" w:history="1">
        <w:r w:rsidR="0069259C" w:rsidRPr="00E248E5">
          <w:rPr>
            <w:rStyle w:val="Lienhypertexte"/>
            <w:rFonts w:ascii="Calibri" w:eastAsia="Calibri" w:hAnsi="Calibri" w:cs="Calibri"/>
            <w:b/>
          </w:rPr>
          <w:t>www.bordes64.fr</w:t>
        </w:r>
      </w:hyperlink>
    </w:p>
    <w:p w:rsidR="004075F4" w:rsidRDefault="00537183">
      <w:pPr>
        <w:pStyle w:val="Normal1"/>
        <w:numPr>
          <w:ilvl w:val="0"/>
          <w:numId w:val="3"/>
        </w:numPr>
        <w:ind w:hanging="360"/>
        <w:jc w:val="both"/>
        <w:rPr>
          <w:rFonts w:ascii="Calibri" w:eastAsia="Calibri" w:hAnsi="Calibri" w:cs="Calibri"/>
        </w:rPr>
      </w:pPr>
      <w:r>
        <w:rPr>
          <w:rFonts w:ascii="Calibri" w:eastAsia="Calibri" w:hAnsi="Calibri" w:cs="Calibri"/>
        </w:rPr>
        <w:t>Sur place l’après-midi même</w:t>
      </w:r>
      <w:r w:rsidR="00F76F9D">
        <w:rPr>
          <w:rFonts w:ascii="Calibri" w:eastAsia="Calibri" w:hAnsi="Calibri" w:cs="Calibri"/>
        </w:rPr>
        <w:t xml:space="preserve"> de la course</w:t>
      </w:r>
      <w:r w:rsidR="00AC0C07">
        <w:rPr>
          <w:rFonts w:ascii="Calibri" w:eastAsia="Calibri" w:hAnsi="Calibri" w:cs="Calibri"/>
        </w:rPr>
        <w:t xml:space="preserve"> (entre 15</w:t>
      </w:r>
      <w:r>
        <w:rPr>
          <w:rFonts w:ascii="Calibri" w:eastAsia="Calibri" w:hAnsi="Calibri" w:cs="Calibri"/>
        </w:rPr>
        <w:t>h</w:t>
      </w:r>
      <w:r w:rsidR="00C27E34">
        <w:rPr>
          <w:rFonts w:ascii="Calibri" w:eastAsia="Calibri" w:hAnsi="Calibri" w:cs="Calibri"/>
        </w:rPr>
        <w:t>00</w:t>
      </w:r>
      <w:r w:rsidR="00AC0C07">
        <w:rPr>
          <w:rFonts w:ascii="Calibri" w:eastAsia="Calibri" w:hAnsi="Calibri" w:cs="Calibri"/>
        </w:rPr>
        <w:t xml:space="preserve"> et 17</w:t>
      </w:r>
      <w:r>
        <w:rPr>
          <w:rFonts w:ascii="Calibri" w:eastAsia="Calibri" w:hAnsi="Calibri" w:cs="Calibri"/>
        </w:rPr>
        <w:t>h</w:t>
      </w:r>
      <w:r w:rsidR="00C27E34">
        <w:rPr>
          <w:rFonts w:ascii="Calibri" w:eastAsia="Calibri" w:hAnsi="Calibri" w:cs="Calibri"/>
        </w:rPr>
        <w:t>00</w:t>
      </w:r>
      <w:r>
        <w:rPr>
          <w:rFonts w:ascii="Calibri" w:eastAsia="Calibri" w:hAnsi="Calibri" w:cs="Calibri"/>
        </w:rPr>
        <w:t>)</w:t>
      </w:r>
      <w:r w:rsidR="00F76F9D">
        <w:rPr>
          <w:rFonts w:ascii="Calibri" w:eastAsia="Calibri" w:hAnsi="Calibri" w:cs="Calibri"/>
        </w:rPr>
        <w:t>, dans la limite des places disponibles. Toute inscription incomplète se verra refusée.</w:t>
      </w:r>
    </w:p>
    <w:p w:rsidR="004075F4" w:rsidRDefault="004075F4">
      <w:pPr>
        <w:pStyle w:val="Normal1"/>
        <w:contextualSpacing w:val="0"/>
        <w:jc w:val="center"/>
      </w:pPr>
    </w:p>
    <w:p w:rsidR="004075F4" w:rsidRPr="003B276C" w:rsidRDefault="00F76F9D">
      <w:pPr>
        <w:pStyle w:val="Normal1"/>
        <w:contextualSpacing w:val="0"/>
        <w:jc w:val="center"/>
        <w:rPr>
          <w:color w:val="auto"/>
        </w:rPr>
      </w:pPr>
      <w:r w:rsidRPr="00A3038C">
        <w:rPr>
          <w:rFonts w:ascii="Calibri" w:eastAsia="Calibri" w:hAnsi="Calibri" w:cs="Calibri"/>
          <w:color w:val="auto"/>
        </w:rPr>
        <w:t xml:space="preserve">Les inscriptions courrier sont à renvoyer </w:t>
      </w:r>
      <w:r w:rsidR="003D4D75">
        <w:rPr>
          <w:rFonts w:ascii="Calibri" w:eastAsia="Calibri" w:hAnsi="Calibri" w:cs="Calibri"/>
          <w:b/>
          <w:color w:val="auto"/>
          <w:u w:val="single"/>
        </w:rPr>
        <w:t>impérativement avant le 19</w:t>
      </w:r>
      <w:r w:rsidRPr="00A3038C">
        <w:rPr>
          <w:rFonts w:ascii="Calibri" w:eastAsia="Calibri" w:hAnsi="Calibri" w:cs="Calibri"/>
          <w:b/>
          <w:color w:val="auto"/>
          <w:u w:val="single"/>
        </w:rPr>
        <w:t xml:space="preserve"> </w:t>
      </w:r>
      <w:r w:rsidR="00835138" w:rsidRPr="00A3038C">
        <w:rPr>
          <w:rFonts w:ascii="Calibri" w:eastAsia="Calibri" w:hAnsi="Calibri" w:cs="Calibri"/>
          <w:b/>
          <w:color w:val="auto"/>
          <w:u w:val="single"/>
        </w:rPr>
        <w:t>juillet</w:t>
      </w:r>
      <w:r w:rsidR="00AC0C07">
        <w:rPr>
          <w:rFonts w:ascii="Calibri" w:eastAsia="Calibri" w:hAnsi="Calibri" w:cs="Calibri"/>
          <w:b/>
          <w:color w:val="auto"/>
          <w:u w:val="single"/>
        </w:rPr>
        <w:t xml:space="preserve"> 201</w:t>
      </w:r>
      <w:r w:rsidR="003D4D75">
        <w:rPr>
          <w:rFonts w:ascii="Calibri" w:eastAsia="Calibri" w:hAnsi="Calibri" w:cs="Calibri"/>
          <w:b/>
          <w:color w:val="auto"/>
          <w:u w:val="single"/>
        </w:rPr>
        <w:t>8</w:t>
      </w:r>
      <w:r w:rsidRPr="00A3038C">
        <w:rPr>
          <w:rFonts w:ascii="Calibri" w:eastAsia="Calibri" w:hAnsi="Calibri" w:cs="Calibri"/>
          <w:color w:val="auto"/>
        </w:rPr>
        <w:t xml:space="preserve"> à l'adresse suivante :</w:t>
      </w:r>
      <w:r>
        <w:rPr>
          <w:rFonts w:ascii="Calibri" w:eastAsia="Calibri" w:hAnsi="Calibri" w:cs="Calibri"/>
          <w:color w:val="FF0000"/>
        </w:rPr>
        <w:t xml:space="preserve"> </w:t>
      </w:r>
      <w:r w:rsidR="00835138" w:rsidRPr="003B276C">
        <w:rPr>
          <w:rFonts w:ascii="Calibri" w:eastAsia="Calibri" w:hAnsi="Calibri" w:cs="Calibri"/>
          <w:b/>
          <w:color w:val="auto"/>
        </w:rPr>
        <w:t xml:space="preserve">Comité d’Animation de Bordes </w:t>
      </w:r>
      <w:r w:rsidR="003B276C" w:rsidRPr="003B276C">
        <w:rPr>
          <w:rFonts w:ascii="Calibri" w:eastAsia="Calibri" w:hAnsi="Calibri" w:cs="Calibri"/>
          <w:b/>
          <w:color w:val="auto"/>
        </w:rPr>
        <w:t xml:space="preserve">– 27, avenue Gaston </w:t>
      </w:r>
      <w:r w:rsidR="002A4BEF">
        <w:rPr>
          <w:rFonts w:ascii="Calibri" w:eastAsia="Calibri" w:hAnsi="Calibri" w:cs="Calibri"/>
          <w:b/>
          <w:color w:val="auto"/>
        </w:rPr>
        <w:t>Fe</w:t>
      </w:r>
      <w:r w:rsidR="00B97C37">
        <w:rPr>
          <w:rFonts w:ascii="Calibri" w:eastAsia="Calibri" w:hAnsi="Calibri" w:cs="Calibri"/>
          <w:b/>
          <w:color w:val="auto"/>
        </w:rPr>
        <w:t>bus</w:t>
      </w:r>
      <w:r w:rsidR="003B276C" w:rsidRPr="003B276C">
        <w:rPr>
          <w:rFonts w:ascii="Calibri" w:eastAsia="Calibri" w:hAnsi="Calibri" w:cs="Calibri"/>
          <w:b/>
          <w:color w:val="auto"/>
        </w:rPr>
        <w:t xml:space="preserve"> – 64510 BORDES</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lastRenderedPageBreak/>
        <w:t xml:space="preserve">Pour des raisons d’organisation et de convivialité, le nombre d’inscrits sera limité à </w:t>
      </w:r>
      <w:r w:rsidR="00E25B67">
        <w:rPr>
          <w:rFonts w:ascii="Calibri" w:eastAsia="Calibri" w:hAnsi="Calibri" w:cs="Calibri"/>
        </w:rPr>
        <w:t>2</w:t>
      </w:r>
      <w:r w:rsidR="00EC4115" w:rsidRPr="00EC4115">
        <w:rPr>
          <w:rFonts w:ascii="Calibri" w:eastAsia="Calibri" w:hAnsi="Calibri" w:cs="Calibri"/>
        </w:rPr>
        <w:t>00</w:t>
      </w:r>
      <w:r>
        <w:rPr>
          <w:rFonts w:ascii="Calibri" w:eastAsia="Calibri" w:hAnsi="Calibri" w:cs="Calibri"/>
        </w:rPr>
        <w:t xml:space="preserve"> (toutes épreuves confondues).</w:t>
      </w:r>
      <w:r>
        <w:rPr>
          <w:rFonts w:ascii="Calibri" w:eastAsia="Calibri" w:hAnsi="Calibri" w:cs="Calibri"/>
          <w:b/>
        </w:rPr>
        <w:t xml:space="preserve"> </w:t>
      </w:r>
      <w:r>
        <w:rPr>
          <w:rFonts w:ascii="Calibri" w:eastAsia="Calibri" w:hAnsi="Calibri" w:cs="Calibri"/>
          <w:u w:val="single"/>
        </w:rPr>
        <w:t>Tout engagement est définitif.</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Article 4 : Retrait des dossards</w:t>
      </w:r>
    </w:p>
    <w:p w:rsidR="004075F4" w:rsidRDefault="00F76F9D">
      <w:pPr>
        <w:pStyle w:val="Normal1"/>
        <w:contextualSpacing w:val="0"/>
        <w:jc w:val="both"/>
      </w:pPr>
      <w:r>
        <w:rPr>
          <w:rFonts w:ascii="Calibri" w:eastAsia="Calibri" w:hAnsi="Calibri" w:cs="Calibri"/>
        </w:rPr>
        <w:t>Les doss</w:t>
      </w:r>
      <w:r w:rsidR="003D4D75">
        <w:rPr>
          <w:rFonts w:ascii="Calibri" w:eastAsia="Calibri" w:hAnsi="Calibri" w:cs="Calibri"/>
        </w:rPr>
        <w:t>ards seront à retirer devant le stade municipal</w:t>
      </w:r>
      <w:r>
        <w:rPr>
          <w:rFonts w:ascii="Calibri" w:eastAsia="Calibri" w:hAnsi="Calibri" w:cs="Calibri"/>
        </w:rPr>
        <w:t xml:space="preserve"> de Bordes, à côté du départ de la course, </w:t>
      </w:r>
      <w:r w:rsidR="00537183">
        <w:rPr>
          <w:rFonts w:ascii="Calibri" w:eastAsia="Calibri" w:hAnsi="Calibri" w:cs="Calibri"/>
        </w:rPr>
        <w:t>l’après-midi du samedi</w:t>
      </w:r>
      <w:r>
        <w:rPr>
          <w:rFonts w:ascii="Calibri" w:eastAsia="Calibri" w:hAnsi="Calibri" w:cs="Calibri"/>
        </w:rPr>
        <w:t xml:space="preserve"> </w:t>
      </w:r>
      <w:r w:rsidR="003D4D75">
        <w:rPr>
          <w:rFonts w:ascii="Calibri" w:eastAsia="Calibri" w:hAnsi="Calibri" w:cs="Calibri"/>
          <w:color w:val="auto"/>
        </w:rPr>
        <w:t>21</w:t>
      </w:r>
      <w:r w:rsidR="00537183" w:rsidRPr="00537183">
        <w:rPr>
          <w:rFonts w:ascii="Calibri" w:eastAsia="Calibri" w:hAnsi="Calibri" w:cs="Calibri"/>
          <w:color w:val="auto"/>
        </w:rPr>
        <w:t xml:space="preserve"> juillet</w:t>
      </w:r>
      <w:r w:rsidR="003D4D75">
        <w:rPr>
          <w:rFonts w:ascii="Calibri" w:eastAsia="Calibri" w:hAnsi="Calibri" w:cs="Calibri"/>
          <w:color w:val="auto"/>
        </w:rPr>
        <w:t xml:space="preserve"> 2018</w:t>
      </w:r>
      <w:r w:rsidRPr="00537183">
        <w:rPr>
          <w:rFonts w:ascii="Calibri" w:eastAsia="Calibri" w:hAnsi="Calibri" w:cs="Calibri"/>
          <w:color w:val="auto"/>
        </w:rPr>
        <w:t xml:space="preserve"> de </w:t>
      </w:r>
      <w:r w:rsidR="00581498">
        <w:rPr>
          <w:rFonts w:ascii="Calibri" w:eastAsia="Calibri" w:hAnsi="Calibri" w:cs="Calibri"/>
          <w:color w:val="auto"/>
        </w:rPr>
        <w:t>15</w:t>
      </w:r>
      <w:r w:rsidR="00537183" w:rsidRPr="00537183">
        <w:rPr>
          <w:rFonts w:ascii="Calibri" w:eastAsia="Calibri" w:hAnsi="Calibri" w:cs="Calibri"/>
          <w:color w:val="auto"/>
        </w:rPr>
        <w:t xml:space="preserve">h00 à </w:t>
      </w:r>
      <w:r w:rsidR="00581498">
        <w:rPr>
          <w:rFonts w:ascii="Calibri" w:eastAsia="Calibri" w:hAnsi="Calibri" w:cs="Calibri"/>
          <w:color w:val="auto"/>
        </w:rPr>
        <w:t>17</w:t>
      </w:r>
      <w:r w:rsidR="00537183" w:rsidRPr="00537183">
        <w:rPr>
          <w:rFonts w:ascii="Calibri" w:eastAsia="Calibri" w:hAnsi="Calibri" w:cs="Calibri"/>
          <w:color w:val="auto"/>
        </w:rPr>
        <w:t>h00</w:t>
      </w:r>
      <w:r w:rsidRPr="00537183">
        <w:rPr>
          <w:rFonts w:ascii="Calibri" w:eastAsia="Calibri" w:hAnsi="Calibri" w:cs="Calibri"/>
          <w:color w:val="auto"/>
        </w:rPr>
        <w:t>.</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Article 5 : Déroulement des courses</w:t>
      </w:r>
    </w:p>
    <w:p w:rsidR="003D4D75" w:rsidRDefault="00F76F9D">
      <w:pPr>
        <w:pStyle w:val="Normal1"/>
        <w:contextualSpacing w:val="0"/>
        <w:jc w:val="both"/>
        <w:rPr>
          <w:rFonts w:ascii="Calibri" w:eastAsia="Calibri" w:hAnsi="Calibri" w:cs="Calibri"/>
        </w:rPr>
      </w:pPr>
      <w:r>
        <w:rPr>
          <w:rFonts w:ascii="Calibri" w:eastAsia="Calibri" w:hAnsi="Calibri" w:cs="Calibri"/>
          <w:b/>
          <w:i/>
        </w:rPr>
        <w:t>Départ</w:t>
      </w:r>
      <w:r>
        <w:rPr>
          <w:rFonts w:ascii="Calibri" w:eastAsia="Calibri" w:hAnsi="Calibri" w:cs="Calibri"/>
        </w:rPr>
        <w:tab/>
        <w:t>:</w:t>
      </w:r>
      <w:r>
        <w:rPr>
          <w:rFonts w:ascii="Calibri" w:eastAsia="Calibri" w:hAnsi="Calibri" w:cs="Calibri"/>
        </w:rPr>
        <w:tab/>
      </w:r>
      <w:r w:rsidR="003D4D75">
        <w:rPr>
          <w:rFonts w:ascii="Calibri" w:eastAsia="Calibri" w:hAnsi="Calibri" w:cs="Calibri"/>
        </w:rPr>
        <w:t>1</w:t>
      </w:r>
      <w:r w:rsidR="0022257C">
        <w:rPr>
          <w:rFonts w:ascii="Calibri" w:eastAsia="Calibri" w:hAnsi="Calibri" w:cs="Calibri"/>
        </w:rPr>
        <w:t>7</w:t>
      </w:r>
      <w:r w:rsidR="003D4D75">
        <w:rPr>
          <w:rFonts w:ascii="Calibri" w:eastAsia="Calibri" w:hAnsi="Calibri" w:cs="Calibri"/>
        </w:rPr>
        <w:t>h00</w:t>
      </w:r>
      <w:r w:rsidR="003D4D75">
        <w:rPr>
          <w:rFonts w:ascii="Calibri" w:eastAsia="Calibri" w:hAnsi="Calibri" w:cs="Calibri"/>
        </w:rPr>
        <w:tab/>
        <w:t xml:space="preserve">La </w:t>
      </w:r>
      <w:r w:rsidR="003D4D75" w:rsidRPr="004817F8">
        <w:rPr>
          <w:rFonts w:ascii="Calibri" w:eastAsia="Calibri" w:hAnsi="Calibri" w:cs="Calibri"/>
          <w:color w:val="auto"/>
        </w:rPr>
        <w:t>marche « La Débordaise »</w:t>
      </w:r>
      <w:r w:rsidR="003D4D75">
        <w:rPr>
          <w:rFonts w:ascii="Calibri" w:eastAsia="Calibri" w:hAnsi="Calibri" w:cs="Calibri"/>
        </w:rPr>
        <w:t xml:space="preserve"> (</w:t>
      </w:r>
      <w:r w:rsidR="003D4D75" w:rsidRPr="00ED223A">
        <w:rPr>
          <w:rFonts w:ascii="Calibri" w:eastAsia="Calibri" w:hAnsi="Calibri" w:cs="Calibri"/>
          <w:color w:val="auto"/>
        </w:rPr>
        <w:t>7.7km</w:t>
      </w:r>
      <w:r w:rsidR="003D4D75">
        <w:rPr>
          <w:rFonts w:ascii="Calibri" w:eastAsia="Calibri" w:hAnsi="Calibri" w:cs="Calibri"/>
        </w:rPr>
        <w:t>)</w:t>
      </w:r>
    </w:p>
    <w:p w:rsidR="004075F4" w:rsidRPr="003D4D75" w:rsidRDefault="004A2A26" w:rsidP="003D4D75">
      <w:pPr>
        <w:pStyle w:val="Normal1"/>
        <w:ind w:left="720" w:firstLine="720"/>
        <w:contextualSpacing w:val="0"/>
        <w:jc w:val="both"/>
      </w:pPr>
      <w:r>
        <w:rPr>
          <w:rFonts w:ascii="Calibri" w:eastAsia="Calibri" w:hAnsi="Calibri" w:cs="Calibri"/>
        </w:rPr>
        <w:t>1</w:t>
      </w:r>
      <w:r w:rsidR="0022257C">
        <w:rPr>
          <w:rFonts w:ascii="Calibri" w:eastAsia="Calibri" w:hAnsi="Calibri" w:cs="Calibri"/>
        </w:rPr>
        <w:t>7</w:t>
      </w:r>
      <w:bookmarkStart w:id="0" w:name="_GoBack"/>
      <w:bookmarkEnd w:id="0"/>
      <w:r>
        <w:rPr>
          <w:rFonts w:ascii="Calibri" w:eastAsia="Calibri" w:hAnsi="Calibri" w:cs="Calibri"/>
        </w:rPr>
        <w:t>h3</w:t>
      </w:r>
      <w:r w:rsidR="00F76F9D">
        <w:rPr>
          <w:rFonts w:ascii="Calibri" w:eastAsia="Calibri" w:hAnsi="Calibri" w:cs="Calibri"/>
        </w:rPr>
        <w:t xml:space="preserve">0 </w:t>
      </w:r>
      <w:r w:rsidR="00F76F9D">
        <w:rPr>
          <w:rFonts w:ascii="Calibri" w:eastAsia="Calibri" w:hAnsi="Calibri" w:cs="Calibri"/>
        </w:rPr>
        <w:tab/>
        <w:t xml:space="preserve">Le </w:t>
      </w:r>
      <w:r w:rsidR="00F76F9D" w:rsidRPr="004817F8">
        <w:rPr>
          <w:rFonts w:ascii="Calibri" w:eastAsia="Calibri" w:hAnsi="Calibri" w:cs="Calibri"/>
          <w:color w:val="auto"/>
        </w:rPr>
        <w:t>trail « La Débordaise</w:t>
      </w:r>
      <w:r w:rsidR="00F76F9D">
        <w:rPr>
          <w:rFonts w:ascii="Calibri" w:eastAsia="Calibri" w:hAnsi="Calibri" w:cs="Calibri"/>
        </w:rPr>
        <w:t> </w:t>
      </w:r>
      <w:r w:rsidR="00F76F9D" w:rsidRPr="004817F8">
        <w:rPr>
          <w:rFonts w:ascii="Calibri" w:eastAsia="Calibri" w:hAnsi="Calibri" w:cs="Calibri"/>
          <w:color w:val="auto"/>
        </w:rPr>
        <w:t>» (</w:t>
      </w:r>
      <w:r>
        <w:rPr>
          <w:rFonts w:ascii="Calibri" w:eastAsia="Calibri" w:hAnsi="Calibri" w:cs="Calibri"/>
          <w:color w:val="auto"/>
        </w:rPr>
        <w:t>14</w:t>
      </w:r>
      <w:r w:rsidR="00F76F9D" w:rsidRPr="004817F8">
        <w:rPr>
          <w:rFonts w:ascii="Calibri" w:eastAsia="Calibri" w:hAnsi="Calibri" w:cs="Calibri"/>
          <w:color w:val="auto"/>
        </w:rPr>
        <w:t>km)</w:t>
      </w:r>
    </w:p>
    <w:p w:rsidR="004075F4" w:rsidRDefault="004075F4">
      <w:pPr>
        <w:pStyle w:val="Normal1"/>
        <w:contextualSpacing w:val="0"/>
        <w:jc w:val="both"/>
      </w:pPr>
    </w:p>
    <w:p w:rsidR="004075F4" w:rsidRDefault="002176A9">
      <w:pPr>
        <w:pStyle w:val="Normal1"/>
        <w:contextualSpacing w:val="0"/>
        <w:jc w:val="both"/>
      </w:pPr>
      <w:r>
        <w:rPr>
          <w:rFonts w:ascii="Calibri" w:eastAsia="Calibri" w:hAnsi="Calibri" w:cs="Calibri"/>
        </w:rPr>
        <w:t>Le trail</w:t>
      </w:r>
      <w:r w:rsidR="003D4D75">
        <w:rPr>
          <w:rFonts w:ascii="Calibri" w:eastAsia="Calibri" w:hAnsi="Calibri" w:cs="Calibri"/>
        </w:rPr>
        <w:t xml:space="preserve"> et</w:t>
      </w:r>
      <w:r>
        <w:rPr>
          <w:rFonts w:ascii="Calibri" w:eastAsia="Calibri" w:hAnsi="Calibri" w:cs="Calibri"/>
        </w:rPr>
        <w:t xml:space="preserve"> </w:t>
      </w:r>
      <w:r w:rsidR="00F76F9D">
        <w:rPr>
          <w:rFonts w:ascii="Calibri" w:eastAsia="Calibri" w:hAnsi="Calibri" w:cs="Calibri"/>
        </w:rPr>
        <w:t>la marche</w:t>
      </w:r>
      <w:r>
        <w:rPr>
          <w:rFonts w:ascii="Calibri" w:eastAsia="Calibri" w:hAnsi="Calibri" w:cs="Calibri"/>
        </w:rPr>
        <w:t xml:space="preserve"> </w:t>
      </w:r>
      <w:r w:rsidR="00F76F9D">
        <w:rPr>
          <w:rFonts w:ascii="Calibri" w:eastAsia="Calibri" w:hAnsi="Calibri" w:cs="Calibri"/>
        </w:rPr>
        <w:t xml:space="preserve">ont un départ et une arrivée commune </w:t>
      </w:r>
      <w:r w:rsidR="007203C7">
        <w:rPr>
          <w:rFonts w:ascii="Calibri" w:eastAsia="Calibri" w:hAnsi="Calibri" w:cs="Calibri"/>
        </w:rPr>
        <w:t>au stade</w:t>
      </w:r>
      <w:r w:rsidR="00F76F9D">
        <w:rPr>
          <w:rFonts w:ascii="Calibri" w:eastAsia="Calibri" w:hAnsi="Calibri" w:cs="Calibri"/>
        </w:rPr>
        <w:t xml:space="preserve"> de Bordes.</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b/>
          <w:i/>
        </w:rPr>
        <w:t>Balisage :</w:t>
      </w:r>
    </w:p>
    <w:p w:rsidR="004075F4" w:rsidRDefault="00F76F9D">
      <w:pPr>
        <w:pStyle w:val="Normal1"/>
        <w:contextualSpacing w:val="0"/>
        <w:jc w:val="both"/>
      </w:pPr>
      <w:r>
        <w:rPr>
          <w:rFonts w:ascii="Calibri" w:eastAsia="Calibri" w:hAnsi="Calibri" w:cs="Calibri"/>
        </w:rPr>
        <w:t>Il sera effectué avec de la rubalise blanche et rouge, des panneaux indicateurs et des fléchages au sol.</w:t>
      </w:r>
    </w:p>
    <w:p w:rsidR="004075F4" w:rsidRDefault="00F76F9D">
      <w:pPr>
        <w:pStyle w:val="Normal1"/>
        <w:contextualSpacing w:val="0"/>
        <w:jc w:val="both"/>
      </w:pPr>
      <w:r>
        <w:rPr>
          <w:rFonts w:ascii="Calibri" w:eastAsia="Calibri" w:hAnsi="Calibri" w:cs="Calibri"/>
        </w:rPr>
        <w:t>Des signaleurs seront présents aux principales intersections.</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b/>
          <w:i/>
        </w:rPr>
        <w:t>Ravitaillements</w:t>
      </w:r>
      <w:r>
        <w:rPr>
          <w:rFonts w:ascii="Calibri" w:eastAsia="Calibri" w:hAnsi="Calibri" w:cs="Calibri"/>
        </w:rPr>
        <w:t> :</w:t>
      </w:r>
    </w:p>
    <w:p w:rsidR="004075F4" w:rsidRPr="00706505" w:rsidRDefault="00F76F9D">
      <w:pPr>
        <w:pStyle w:val="Normal1"/>
        <w:contextualSpacing w:val="0"/>
        <w:jc w:val="both"/>
        <w:rPr>
          <w:color w:val="auto"/>
        </w:rPr>
      </w:pPr>
      <w:r>
        <w:rPr>
          <w:rFonts w:ascii="Calibri" w:eastAsia="Calibri" w:hAnsi="Calibri" w:cs="Calibri"/>
        </w:rPr>
        <w:tab/>
      </w:r>
      <w:r w:rsidR="00706505" w:rsidRPr="00706505">
        <w:rPr>
          <w:rFonts w:ascii="Calibri" w:eastAsia="Calibri" w:hAnsi="Calibri" w:cs="Calibri"/>
          <w:color w:val="auto"/>
        </w:rPr>
        <w:t>Sur le 7.7</w:t>
      </w:r>
      <w:r w:rsidRPr="00706505">
        <w:rPr>
          <w:rFonts w:ascii="Calibri" w:eastAsia="Calibri" w:hAnsi="Calibri" w:cs="Calibri"/>
          <w:color w:val="auto"/>
        </w:rPr>
        <w:t>km (</w:t>
      </w:r>
      <w:r w:rsidRPr="003E22BB">
        <w:rPr>
          <w:rFonts w:ascii="Calibri" w:eastAsia="Calibri" w:hAnsi="Calibri" w:cs="Calibri"/>
          <w:color w:val="auto"/>
        </w:rPr>
        <w:t>marche</w:t>
      </w:r>
      <w:r w:rsidRPr="00706505">
        <w:rPr>
          <w:rFonts w:ascii="Calibri" w:eastAsia="Calibri" w:hAnsi="Calibri" w:cs="Calibri"/>
          <w:color w:val="auto"/>
        </w:rPr>
        <w:t>), 1 ravitaillement à 5km puis à l'arrivée.</w:t>
      </w:r>
    </w:p>
    <w:p w:rsidR="004075F4" w:rsidRPr="00706505" w:rsidRDefault="00F76F9D">
      <w:pPr>
        <w:pStyle w:val="Normal1"/>
        <w:contextualSpacing w:val="0"/>
        <w:jc w:val="both"/>
        <w:rPr>
          <w:color w:val="auto"/>
        </w:rPr>
      </w:pPr>
      <w:r>
        <w:rPr>
          <w:rFonts w:ascii="Calibri" w:eastAsia="Calibri" w:hAnsi="Calibri" w:cs="Calibri"/>
          <w:color w:val="FF0000"/>
        </w:rPr>
        <w:tab/>
      </w:r>
      <w:r w:rsidRPr="00706505">
        <w:rPr>
          <w:rFonts w:ascii="Calibri" w:eastAsia="Calibri" w:hAnsi="Calibri" w:cs="Calibri"/>
          <w:color w:val="auto"/>
        </w:rPr>
        <w:t>Sur le</w:t>
      </w:r>
      <w:r w:rsidR="00EA0AF6">
        <w:rPr>
          <w:rFonts w:ascii="Calibri" w:eastAsia="Calibri" w:hAnsi="Calibri" w:cs="Calibri"/>
          <w:color w:val="FF0000"/>
        </w:rPr>
        <w:t xml:space="preserve"> </w:t>
      </w:r>
      <w:r w:rsidR="003D5601">
        <w:rPr>
          <w:rFonts w:ascii="Calibri" w:eastAsia="Calibri" w:hAnsi="Calibri" w:cs="Calibri"/>
          <w:color w:val="auto"/>
        </w:rPr>
        <w:t>14</w:t>
      </w:r>
      <w:r w:rsidRPr="00EA0AF6">
        <w:rPr>
          <w:rFonts w:ascii="Calibri" w:eastAsia="Calibri" w:hAnsi="Calibri" w:cs="Calibri"/>
          <w:color w:val="auto"/>
        </w:rPr>
        <w:t xml:space="preserve"> km</w:t>
      </w:r>
      <w:r w:rsidRPr="00706505">
        <w:rPr>
          <w:rFonts w:ascii="Calibri" w:eastAsia="Calibri" w:hAnsi="Calibri" w:cs="Calibri"/>
          <w:color w:val="auto"/>
        </w:rPr>
        <w:t>, 1 ravitaillement à 5km, 1 ravitaillement à 10km, puis à l'arrivée.</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b/>
          <w:i/>
        </w:rPr>
        <w:t>Arrivée</w:t>
      </w:r>
      <w:r>
        <w:rPr>
          <w:rFonts w:ascii="Calibri" w:eastAsia="Calibri" w:hAnsi="Calibri" w:cs="Calibri"/>
          <w:b/>
          <w:u w:val="single"/>
        </w:rPr>
        <w:t> </w:t>
      </w:r>
      <w:r>
        <w:rPr>
          <w:rFonts w:ascii="Calibri" w:eastAsia="Calibri" w:hAnsi="Calibri" w:cs="Calibri"/>
        </w:rPr>
        <w:t>:</w:t>
      </w:r>
    </w:p>
    <w:p w:rsidR="004075F4" w:rsidRDefault="00F76F9D">
      <w:pPr>
        <w:pStyle w:val="Normal1"/>
        <w:contextualSpacing w:val="0"/>
        <w:jc w:val="both"/>
      </w:pPr>
      <w:r>
        <w:rPr>
          <w:rFonts w:ascii="Calibri" w:eastAsia="Calibri" w:hAnsi="Calibri" w:cs="Calibri"/>
        </w:rPr>
        <w:t xml:space="preserve">Elle est située </w:t>
      </w:r>
      <w:r w:rsidR="00F61FEC">
        <w:rPr>
          <w:rFonts w:ascii="Calibri" w:eastAsia="Calibri" w:hAnsi="Calibri" w:cs="Calibri"/>
        </w:rPr>
        <w:t>au stade</w:t>
      </w:r>
      <w:r>
        <w:rPr>
          <w:rFonts w:ascii="Calibri" w:eastAsia="Calibri" w:hAnsi="Calibri" w:cs="Calibri"/>
        </w:rPr>
        <w:t xml:space="preserve"> de Bordes.</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Article 6 : Environnement et savoir-vivre</w:t>
      </w:r>
    </w:p>
    <w:p w:rsidR="004075F4" w:rsidRDefault="00F76F9D">
      <w:pPr>
        <w:pStyle w:val="Normal1"/>
        <w:contextualSpacing w:val="0"/>
        <w:jc w:val="both"/>
      </w:pPr>
      <w:r>
        <w:rPr>
          <w:rFonts w:ascii="Calibri" w:eastAsia="Calibri" w:hAnsi="Calibri" w:cs="Calibri"/>
        </w:rPr>
        <w:t>Vous allez courir dans des sites naturels. Nous vous remercions de respecter la végétation, de ne pas jeter vos détritus sur le sol, ne pas crier intempestivement, faire preuve de bonne humeur vis-à-vis des bénévoles et des villageois rencontrés.</w:t>
      </w:r>
    </w:p>
    <w:p w:rsidR="004075F4" w:rsidRDefault="00F76F9D">
      <w:pPr>
        <w:pStyle w:val="Normal1"/>
        <w:contextualSpacing w:val="0"/>
        <w:jc w:val="both"/>
      </w:pPr>
      <w:r>
        <w:rPr>
          <w:rFonts w:ascii="Calibri" w:eastAsia="Calibri" w:hAnsi="Calibri" w:cs="Calibri"/>
        </w:rPr>
        <w:t>Entre-aide : tout concurrent se doit de porter secours à un autre concurrent en situation dangereuse ou de détresse.</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Article 7 : Port du dossard</w:t>
      </w:r>
    </w:p>
    <w:p w:rsidR="004075F4" w:rsidRDefault="00F76F9D">
      <w:pPr>
        <w:pStyle w:val="Normal1"/>
        <w:contextualSpacing w:val="0"/>
        <w:jc w:val="both"/>
      </w:pPr>
      <w:r>
        <w:rPr>
          <w:rFonts w:ascii="Calibri" w:eastAsia="Calibri" w:hAnsi="Calibri" w:cs="Calibri"/>
        </w:rPr>
        <w:t>Le dossard doit être obligatoirement porté sur le devant et visible, ceci pour toute la durée de la course.</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 xml:space="preserve">Article 8 : Modification </w:t>
      </w:r>
      <w:r w:rsidR="003D5601">
        <w:rPr>
          <w:rFonts w:ascii="Calibri" w:eastAsia="Calibri" w:hAnsi="Calibri" w:cs="Calibri"/>
          <w:b/>
          <w:u w:val="single"/>
        </w:rPr>
        <w:t>(annulation</w:t>
      </w:r>
      <w:r>
        <w:rPr>
          <w:rFonts w:ascii="Calibri" w:eastAsia="Calibri" w:hAnsi="Calibri" w:cs="Calibri"/>
          <w:b/>
          <w:u w:val="single"/>
        </w:rPr>
        <w:t xml:space="preserve"> des épreuves)</w:t>
      </w:r>
    </w:p>
    <w:p w:rsidR="004075F4" w:rsidRDefault="00F76F9D">
      <w:pPr>
        <w:pStyle w:val="Normal1"/>
        <w:contextualSpacing w:val="0"/>
        <w:jc w:val="both"/>
      </w:pPr>
      <w:r>
        <w:rPr>
          <w:rFonts w:ascii="Calibri" w:eastAsia="Calibri" w:hAnsi="Calibri" w:cs="Calibri"/>
        </w:rPr>
        <w:t>En cas de force majeur (intempéries,…) pour des raisons de sécurité l’organisation se réserve le droit de modifier le parcours ou d’annuler en partie ou en totalité l’épreuve.</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Article 9 : Assurance</w:t>
      </w:r>
    </w:p>
    <w:p w:rsidR="004075F4" w:rsidRPr="00F9525C" w:rsidRDefault="00F76F9D">
      <w:pPr>
        <w:pStyle w:val="Normal1"/>
        <w:contextualSpacing w:val="0"/>
        <w:jc w:val="both"/>
        <w:rPr>
          <w:rFonts w:ascii="Calibri" w:eastAsia="Calibri" w:hAnsi="Calibri" w:cs="Calibri"/>
        </w:rPr>
      </w:pPr>
      <w:r>
        <w:rPr>
          <w:rFonts w:ascii="Calibri" w:eastAsia="Calibri" w:hAnsi="Calibri" w:cs="Calibri"/>
        </w:rPr>
        <w:t xml:space="preserve">Un contrat responsabilité civile a été souscrit par l’organisateur auprès de </w:t>
      </w:r>
      <w:r w:rsidR="00F9525C" w:rsidRPr="00F9525C">
        <w:rPr>
          <w:rFonts w:ascii="Calibri" w:eastAsia="Calibri" w:hAnsi="Calibri" w:cs="Calibri"/>
        </w:rPr>
        <w:t>AXA</w:t>
      </w:r>
      <w:r w:rsidRPr="00F9525C">
        <w:rPr>
          <w:rFonts w:ascii="Calibri" w:eastAsia="Calibri" w:hAnsi="Calibri" w:cs="Calibri"/>
        </w:rPr>
        <w:t xml:space="preserve"> Assurance</w:t>
      </w:r>
      <w:r w:rsidR="00F9525C" w:rsidRPr="00F9525C">
        <w:rPr>
          <w:rFonts w:ascii="Calibri" w:eastAsia="Calibri" w:hAnsi="Calibri" w:cs="Calibri"/>
        </w:rPr>
        <w:t>s</w:t>
      </w:r>
      <w:r w:rsidRPr="00F9525C">
        <w:rPr>
          <w:rFonts w:ascii="Calibri" w:eastAsia="Calibri" w:hAnsi="Calibri" w:cs="Calibri"/>
        </w:rPr>
        <w:t xml:space="preserve">, contrat n° </w:t>
      </w:r>
      <w:r w:rsidR="00F9525C" w:rsidRPr="00F9525C">
        <w:rPr>
          <w:rFonts w:ascii="Calibri" w:eastAsia="Calibri" w:hAnsi="Calibri" w:cs="Calibri"/>
        </w:rPr>
        <w:t xml:space="preserve">587177890 </w:t>
      </w:r>
      <w:r w:rsidRPr="00F9525C">
        <w:rPr>
          <w:rFonts w:ascii="Calibri" w:eastAsia="Calibri" w:hAnsi="Calibri" w:cs="Calibri"/>
        </w:rPr>
        <w:t>pour la durée de l’épreuve.</w:t>
      </w:r>
    </w:p>
    <w:p w:rsidR="004075F4" w:rsidRDefault="00F76F9D">
      <w:pPr>
        <w:pStyle w:val="Normal1"/>
        <w:contextualSpacing w:val="0"/>
        <w:jc w:val="both"/>
      </w:pPr>
      <w:r>
        <w:rPr>
          <w:rFonts w:ascii="Calibri" w:eastAsia="Calibri" w:hAnsi="Calibri" w:cs="Calibri"/>
        </w:rPr>
        <w:t>L’organisation décline toute responsabilité en cas de vol ou de dégradation de matériel.</w:t>
      </w:r>
    </w:p>
    <w:p w:rsidR="004075F4" w:rsidRDefault="004075F4">
      <w:pPr>
        <w:pStyle w:val="Normal1"/>
        <w:contextualSpacing w:val="0"/>
        <w:jc w:val="both"/>
      </w:pPr>
    </w:p>
    <w:p w:rsidR="003D4D75" w:rsidRDefault="003D4D75">
      <w:pPr>
        <w:pStyle w:val="Normal1"/>
        <w:contextualSpacing w:val="0"/>
        <w:jc w:val="both"/>
      </w:pPr>
    </w:p>
    <w:p w:rsidR="003D4D75" w:rsidRDefault="003D4D75">
      <w:pPr>
        <w:pStyle w:val="Normal1"/>
        <w:contextualSpacing w:val="0"/>
        <w:jc w:val="both"/>
      </w:pPr>
    </w:p>
    <w:p w:rsidR="004075F4" w:rsidRDefault="00F76F9D">
      <w:pPr>
        <w:pStyle w:val="Normal1"/>
        <w:contextualSpacing w:val="0"/>
        <w:jc w:val="both"/>
      </w:pPr>
      <w:r>
        <w:rPr>
          <w:rFonts w:ascii="Calibri" w:eastAsia="Calibri" w:hAnsi="Calibri" w:cs="Calibri"/>
        </w:rPr>
        <w:lastRenderedPageBreak/>
        <w:tab/>
      </w:r>
      <w:r>
        <w:rPr>
          <w:rFonts w:ascii="Calibri" w:eastAsia="Calibri" w:hAnsi="Calibri" w:cs="Calibri"/>
          <w:b/>
          <w:u w:val="single"/>
        </w:rPr>
        <w:t>Article 10 : Droit à l’image</w:t>
      </w:r>
    </w:p>
    <w:p w:rsidR="004075F4" w:rsidRDefault="00F76F9D">
      <w:pPr>
        <w:pStyle w:val="Normal1"/>
        <w:contextualSpacing w:val="0"/>
        <w:jc w:val="both"/>
      </w:pPr>
      <w:r>
        <w:rPr>
          <w:rFonts w:ascii="Calibri" w:eastAsia="Calibri" w:hAnsi="Calibri" w:cs="Calibri"/>
        </w:rPr>
        <w:t>Du fait de son engagement, chaque coureur autorise les organisateurs à utiliser les images fixes ou audiovisuelles qui pourraient apparaître, prise à l’occasion de sa participation aux épreuves sur tous supports y compris les documents professionnels.</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Article 11 : Récompenses</w:t>
      </w:r>
    </w:p>
    <w:p w:rsidR="004075F4" w:rsidRDefault="00F76F9D">
      <w:pPr>
        <w:pStyle w:val="Normal1"/>
        <w:contextualSpacing w:val="0"/>
        <w:jc w:val="both"/>
      </w:pPr>
      <w:r>
        <w:rPr>
          <w:rFonts w:ascii="Calibri" w:eastAsia="Calibri" w:hAnsi="Calibri" w:cs="Calibri"/>
        </w:rPr>
        <w:t>Tous les arrivants (toutes épreuves confondues) se verront offrir un lot à l'arrivée.</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 xml:space="preserve">Pour le trail de </w:t>
      </w:r>
      <w:r w:rsidR="0099408B">
        <w:rPr>
          <w:rFonts w:ascii="Calibri" w:eastAsia="Calibri" w:hAnsi="Calibri" w:cs="Calibri"/>
          <w:color w:val="auto"/>
        </w:rPr>
        <w:t>14</w:t>
      </w:r>
      <w:r w:rsidR="00DB1E34" w:rsidRPr="00DB1E34">
        <w:rPr>
          <w:rFonts w:ascii="Calibri" w:eastAsia="Calibri" w:hAnsi="Calibri" w:cs="Calibri"/>
          <w:color w:val="auto"/>
        </w:rPr>
        <w:t xml:space="preserve"> km</w:t>
      </w:r>
      <w:r>
        <w:rPr>
          <w:rFonts w:ascii="Calibri" w:eastAsia="Calibri" w:hAnsi="Calibri" w:cs="Calibri"/>
        </w:rPr>
        <w:t>, les trois premiers hommes et les trois premières femmes recevront un cadeau offert par l'un de nos partenaires.</w:t>
      </w:r>
    </w:p>
    <w:p w:rsidR="004075F4" w:rsidRDefault="004075F4">
      <w:pPr>
        <w:pStyle w:val="Normal1"/>
        <w:contextualSpacing w:val="0"/>
        <w:jc w:val="both"/>
      </w:pPr>
    </w:p>
    <w:p w:rsidR="004075F4" w:rsidRDefault="00481828">
      <w:pPr>
        <w:pStyle w:val="Normal1"/>
        <w:contextualSpacing w:val="0"/>
        <w:jc w:val="both"/>
      </w:pPr>
      <w:r>
        <w:rPr>
          <w:rFonts w:ascii="Calibri" w:eastAsia="Calibri" w:hAnsi="Calibri" w:cs="Calibri"/>
        </w:rPr>
        <w:t>Le podium</w:t>
      </w:r>
      <w:r w:rsidR="00F76F9D">
        <w:rPr>
          <w:rFonts w:ascii="Calibri" w:eastAsia="Calibri" w:hAnsi="Calibri" w:cs="Calibri"/>
        </w:rPr>
        <w:t xml:space="preserve"> </w:t>
      </w:r>
      <w:r w:rsidR="0084368E">
        <w:rPr>
          <w:rFonts w:ascii="Calibri" w:eastAsia="Calibri" w:hAnsi="Calibri" w:cs="Calibri"/>
        </w:rPr>
        <w:t>de la marche n’est</w:t>
      </w:r>
      <w:r>
        <w:rPr>
          <w:rFonts w:ascii="Calibri" w:eastAsia="Calibri" w:hAnsi="Calibri" w:cs="Calibri"/>
        </w:rPr>
        <w:t xml:space="preserve"> pas récompensé</w:t>
      </w:r>
      <w:r w:rsidR="00F76F9D">
        <w:rPr>
          <w:rFonts w:ascii="Calibri" w:eastAsia="Calibri" w:hAnsi="Calibri" w:cs="Calibri"/>
        </w:rPr>
        <w:t>.</w:t>
      </w:r>
    </w:p>
    <w:p w:rsidR="004075F4" w:rsidRDefault="004075F4">
      <w:pPr>
        <w:pStyle w:val="Normal1"/>
        <w:contextualSpacing w:val="0"/>
        <w:jc w:val="both"/>
      </w:pPr>
    </w:p>
    <w:p w:rsidR="004075F4" w:rsidRDefault="00F76F9D">
      <w:pPr>
        <w:pStyle w:val="Normal1"/>
        <w:contextualSpacing w:val="0"/>
        <w:jc w:val="both"/>
      </w:pPr>
      <w:r>
        <w:rPr>
          <w:rFonts w:ascii="Calibri" w:eastAsia="Calibri" w:hAnsi="Calibri" w:cs="Calibri"/>
        </w:rPr>
        <w:tab/>
      </w:r>
      <w:r>
        <w:rPr>
          <w:rFonts w:ascii="Calibri" w:eastAsia="Calibri" w:hAnsi="Calibri" w:cs="Calibri"/>
          <w:b/>
          <w:u w:val="single"/>
        </w:rPr>
        <w:t>Article 12 : Acceptation complète du règlement</w:t>
      </w:r>
    </w:p>
    <w:p w:rsidR="004075F4" w:rsidRDefault="00F76F9D">
      <w:pPr>
        <w:pStyle w:val="Normal1"/>
        <w:contextualSpacing w:val="0"/>
        <w:jc w:val="both"/>
      </w:pPr>
      <w:r>
        <w:rPr>
          <w:rFonts w:ascii="Calibri" w:eastAsia="Calibri" w:hAnsi="Calibri" w:cs="Calibri"/>
        </w:rPr>
        <w:t>En s'inscrivant, les concurrents et les parents des enfants coureurs reconnaissent avoir pris connaissance du présent règlement et en acceptent toutes les clauses sans restriction.</w:t>
      </w:r>
    </w:p>
    <w:p w:rsidR="004075F4" w:rsidRDefault="00F76F9D">
      <w:pPr>
        <w:pStyle w:val="Normal1"/>
        <w:contextualSpacing w:val="0"/>
        <w:jc w:val="both"/>
      </w:pPr>
      <w:r>
        <w:rPr>
          <w:rFonts w:ascii="Calibri" w:eastAsia="Calibri" w:hAnsi="Calibri" w:cs="Calibri"/>
        </w:rPr>
        <w:t xml:space="preserve">Toutes les informations complémentaires sont disponibles sur le site </w:t>
      </w:r>
      <w:hyperlink r:id="rId9" w:history="1">
        <w:r w:rsidR="0071653D" w:rsidRPr="00E248E5">
          <w:rPr>
            <w:rStyle w:val="Lienhypertexte"/>
            <w:rFonts w:ascii="Calibri" w:eastAsia="Calibri" w:hAnsi="Calibri" w:cs="Calibri"/>
            <w:b/>
          </w:rPr>
          <w:t>www.bordes64.fr</w:t>
        </w:r>
      </w:hyperlink>
    </w:p>
    <w:sectPr w:rsidR="004075F4" w:rsidSect="001A5096">
      <w:headerReference w:type="default" r:id="rId10"/>
      <w:footerReference w:type="default" r:id="rId11"/>
      <w:pgSz w:w="11906" w:h="16838"/>
      <w:pgMar w:top="156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AB2" w:rsidRDefault="00492AB2" w:rsidP="004075F4">
      <w:r>
        <w:separator/>
      </w:r>
    </w:p>
  </w:endnote>
  <w:endnote w:type="continuationSeparator" w:id="0">
    <w:p w:rsidR="00492AB2" w:rsidRDefault="00492AB2" w:rsidP="004075F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75" w:rsidRDefault="003D4D75">
    <w:pPr>
      <w:pStyle w:val="Normal1"/>
      <w:pBdr>
        <w:top w:val="single" w:sz="4" w:space="1" w:color="auto"/>
      </w:pBdr>
    </w:pPr>
  </w:p>
  <w:p w:rsidR="003D4D75" w:rsidRDefault="003D4D75">
    <w:pPr>
      <w:pStyle w:val="Normal1"/>
      <w:tabs>
        <w:tab w:val="right" w:pos="10466"/>
      </w:tabs>
      <w:contextualSpacing w:val="0"/>
    </w:pPr>
    <w:r>
      <w:rPr>
        <w:rFonts w:ascii="Calibri" w:eastAsia="Calibri" w:hAnsi="Calibri" w:cs="Calibri"/>
      </w:rPr>
      <w:t>"</w:t>
    </w:r>
    <w:r w:rsidRPr="005D01DE">
      <w:rPr>
        <w:rFonts w:ascii="Calibri" w:eastAsia="Calibri" w:hAnsi="Calibri" w:cs="Calibri"/>
        <w:color w:val="auto"/>
      </w:rPr>
      <w:t>La Débordaise"</w:t>
    </w:r>
    <w:r>
      <w:rPr>
        <w:rFonts w:ascii="Calibri" w:eastAsia="Calibri" w:hAnsi="Calibri" w:cs="Calibri"/>
      </w:rPr>
      <w:t xml:space="preserve"> - Règlement</w:t>
    </w:r>
    <w:r>
      <w:rPr>
        <w:rFonts w:ascii="Calibri" w:eastAsia="Calibri" w:hAnsi="Calibri" w:cs="Calibri"/>
      </w:rPr>
      <w:tab/>
      <w:t xml:space="preserve">Page </w:t>
    </w:r>
    <w:r w:rsidR="00E066D1">
      <w:fldChar w:fldCharType="begin"/>
    </w:r>
    <w:r w:rsidR="00492AB2">
      <w:instrText>PAGE</w:instrText>
    </w:r>
    <w:r w:rsidR="00E066D1">
      <w:fldChar w:fldCharType="separate"/>
    </w:r>
    <w:r w:rsidR="00946AF9">
      <w:rPr>
        <w:noProof/>
      </w:rPr>
      <w:t>3</w:t>
    </w:r>
    <w:r w:rsidR="00E066D1">
      <w:rPr>
        <w:noProof/>
      </w:rPr>
      <w:fldChar w:fldCharType="end"/>
    </w:r>
  </w:p>
  <w:p w:rsidR="003D4D75" w:rsidRDefault="003D4D75">
    <w:pPr>
      <w:pStyle w:val="Normal1"/>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AB2" w:rsidRDefault="00492AB2" w:rsidP="004075F4">
      <w:r>
        <w:separator/>
      </w:r>
    </w:p>
  </w:footnote>
  <w:footnote w:type="continuationSeparator" w:id="0">
    <w:p w:rsidR="00492AB2" w:rsidRDefault="00492AB2" w:rsidP="00407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75" w:rsidRDefault="003D4D75">
    <w:pPr>
      <w:pStyle w:val="Normal1"/>
      <w:contextualSpacing w:val="0"/>
      <w:jc w:val="center"/>
    </w:pPr>
    <w:r>
      <w:rPr>
        <w:rFonts w:ascii="Calibri" w:eastAsia="Calibri" w:hAnsi="Calibri" w:cs="Calibri"/>
        <w:sz w:val="40"/>
        <w:szCs w:val="40"/>
      </w:rPr>
      <w:t>"</w:t>
    </w:r>
    <w:r w:rsidRPr="006E759E">
      <w:rPr>
        <w:rFonts w:ascii="Calibri" w:eastAsia="Calibri" w:hAnsi="Calibri" w:cs="Calibri"/>
        <w:color w:val="auto"/>
        <w:sz w:val="40"/>
        <w:szCs w:val="40"/>
      </w:rPr>
      <w:t>La Débordaise</w:t>
    </w:r>
    <w:r w:rsidR="001A5096">
      <w:rPr>
        <w:rFonts w:ascii="Calibri" w:eastAsia="Calibri" w:hAnsi="Calibri" w:cs="Calibri"/>
        <w:color w:val="auto"/>
        <w:sz w:val="40"/>
        <w:szCs w:val="40"/>
      </w:rPr>
      <w:t xml:space="preserve"> 2018 </w:t>
    </w:r>
    <w:r>
      <w:rPr>
        <w:rFonts w:ascii="Calibri" w:eastAsia="Calibri" w:hAnsi="Calibri" w:cs="Calibri"/>
        <w:sz w:val="40"/>
        <w:szCs w:val="40"/>
      </w:rPr>
      <w:t>" - RÈGLEMENT</w:t>
    </w:r>
  </w:p>
  <w:p w:rsidR="003D4D75" w:rsidRDefault="003D4D75">
    <w:pPr>
      <w:pStyle w:val="Normal1"/>
      <w:pBdr>
        <w:top w:val="single" w:sz="4" w:space="1" w:color="auto"/>
      </w:pBdr>
    </w:pPr>
  </w:p>
  <w:p w:rsidR="003D4D75" w:rsidRDefault="003D4D75">
    <w:pPr>
      <w:pStyle w:val="Normal1"/>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535A"/>
    <w:multiLevelType w:val="multilevel"/>
    <w:tmpl w:val="DE167044"/>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lowerLetter"/>
      <w:lvlText w:val="%2."/>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1">
    <w:nsid w:val="1FDB3BFE"/>
    <w:multiLevelType w:val="multilevel"/>
    <w:tmpl w:val="9418E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C965F4"/>
    <w:multiLevelType w:val="multilevel"/>
    <w:tmpl w:val="40AEB67C"/>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3">
    <w:nsid w:val="442F7349"/>
    <w:multiLevelType w:val="hybridMultilevel"/>
    <w:tmpl w:val="DAEE63FC"/>
    <w:lvl w:ilvl="0" w:tplc="07D6F160">
      <w:start w:val="1"/>
      <w:numFmt w:val="bullet"/>
      <w:lvlText w:val=""/>
      <w:lvlJc w:val="left"/>
      <w:pPr>
        <w:ind w:left="360" w:hanging="360"/>
      </w:pPr>
      <w:rPr>
        <w:rFonts w:ascii="Wingdings" w:hAnsi="Wingdings"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fr-FR" w:vendorID="64" w:dllVersion="6" w:nlCheck="1" w:checkStyle="0"/>
  <w:activeWritingStyle w:appName="MSWord" w:lang="fr-FR" w:vendorID="64" w:dllVersion="4096" w:nlCheck="1" w:checkStyle="0"/>
  <w:defaultTabStop w:val="720"/>
  <w:hyphenationZone w:val="425"/>
  <w:characterSpacingControl w:val="doNotCompress"/>
  <w:footnotePr>
    <w:footnote w:id="-1"/>
    <w:footnote w:id="0"/>
  </w:footnotePr>
  <w:endnotePr>
    <w:endnote w:id="-1"/>
    <w:endnote w:id="0"/>
  </w:endnotePr>
  <w:compat/>
  <w:rsids>
    <w:rsidRoot w:val="004075F4"/>
    <w:rsid w:val="000843EF"/>
    <w:rsid w:val="0009446F"/>
    <w:rsid w:val="000D1D65"/>
    <w:rsid w:val="001A5096"/>
    <w:rsid w:val="001D3EFD"/>
    <w:rsid w:val="002176A9"/>
    <w:rsid w:val="002223C6"/>
    <w:rsid w:val="0022257C"/>
    <w:rsid w:val="002812D7"/>
    <w:rsid w:val="002A4BEF"/>
    <w:rsid w:val="002B7208"/>
    <w:rsid w:val="002D03B4"/>
    <w:rsid w:val="003B276C"/>
    <w:rsid w:val="003D4D75"/>
    <w:rsid w:val="003D5601"/>
    <w:rsid w:val="003E22BB"/>
    <w:rsid w:val="004075F4"/>
    <w:rsid w:val="00447CA6"/>
    <w:rsid w:val="004817F8"/>
    <w:rsid w:val="00481828"/>
    <w:rsid w:val="00492AB2"/>
    <w:rsid w:val="004A2A26"/>
    <w:rsid w:val="004D76D0"/>
    <w:rsid w:val="00524F00"/>
    <w:rsid w:val="00537183"/>
    <w:rsid w:val="00575745"/>
    <w:rsid w:val="00581498"/>
    <w:rsid w:val="005D01DE"/>
    <w:rsid w:val="005D311E"/>
    <w:rsid w:val="0069259C"/>
    <w:rsid w:val="006D1F11"/>
    <w:rsid w:val="006E759E"/>
    <w:rsid w:val="00706505"/>
    <w:rsid w:val="00713BBE"/>
    <w:rsid w:val="0071653D"/>
    <w:rsid w:val="007203C7"/>
    <w:rsid w:val="00731ACD"/>
    <w:rsid w:val="00761BF6"/>
    <w:rsid w:val="00815F96"/>
    <w:rsid w:val="00835138"/>
    <w:rsid w:val="0084368E"/>
    <w:rsid w:val="0087713D"/>
    <w:rsid w:val="008D3F5C"/>
    <w:rsid w:val="00946AF9"/>
    <w:rsid w:val="0099408B"/>
    <w:rsid w:val="00A3038C"/>
    <w:rsid w:val="00A315B3"/>
    <w:rsid w:val="00A31B21"/>
    <w:rsid w:val="00AC0C07"/>
    <w:rsid w:val="00B7311F"/>
    <w:rsid w:val="00B97C37"/>
    <w:rsid w:val="00BD4F39"/>
    <w:rsid w:val="00C27E34"/>
    <w:rsid w:val="00D661AB"/>
    <w:rsid w:val="00D97195"/>
    <w:rsid w:val="00DB1E34"/>
    <w:rsid w:val="00E066D1"/>
    <w:rsid w:val="00E25B67"/>
    <w:rsid w:val="00EA0AF6"/>
    <w:rsid w:val="00EC4115"/>
    <w:rsid w:val="00ED223A"/>
    <w:rsid w:val="00F61FEC"/>
    <w:rsid w:val="00F76F9D"/>
    <w:rsid w:val="00F9525C"/>
    <w:rsid w:val="00FA5C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sz w:val="24"/>
        <w:szCs w:val="24"/>
        <w:lang w:val="fr-FR" w:eastAsia="fr-FR"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1E"/>
  </w:style>
  <w:style w:type="paragraph" w:styleId="Titre1">
    <w:name w:val="heading 1"/>
    <w:basedOn w:val="Normal1"/>
    <w:next w:val="Normal1"/>
    <w:rsid w:val="004075F4"/>
    <w:pPr>
      <w:keepNext/>
      <w:spacing w:before="240" w:after="60"/>
      <w:outlineLvl w:val="0"/>
    </w:pPr>
    <w:rPr>
      <w:rFonts w:ascii="Arial" w:eastAsia="Arial" w:hAnsi="Arial" w:cs="Arial"/>
      <w:b/>
      <w:sz w:val="32"/>
      <w:szCs w:val="32"/>
    </w:rPr>
  </w:style>
  <w:style w:type="paragraph" w:styleId="Titre2">
    <w:name w:val="heading 2"/>
    <w:basedOn w:val="Normal1"/>
    <w:next w:val="Normal1"/>
    <w:rsid w:val="004075F4"/>
    <w:pPr>
      <w:keepNext/>
      <w:spacing w:before="240" w:after="60"/>
      <w:outlineLvl w:val="1"/>
    </w:pPr>
    <w:rPr>
      <w:rFonts w:ascii="Arial" w:eastAsia="Arial" w:hAnsi="Arial" w:cs="Arial"/>
      <w:b/>
      <w:i/>
      <w:sz w:val="28"/>
      <w:szCs w:val="28"/>
    </w:rPr>
  </w:style>
  <w:style w:type="paragraph" w:styleId="Titre3">
    <w:name w:val="heading 3"/>
    <w:basedOn w:val="Normal1"/>
    <w:next w:val="Normal1"/>
    <w:rsid w:val="004075F4"/>
    <w:pPr>
      <w:keepNext/>
      <w:spacing w:before="240" w:after="60"/>
      <w:outlineLvl w:val="2"/>
    </w:pPr>
    <w:rPr>
      <w:rFonts w:ascii="Arial" w:eastAsia="Arial" w:hAnsi="Arial" w:cs="Arial"/>
      <w:b/>
      <w:sz w:val="26"/>
      <w:szCs w:val="26"/>
    </w:rPr>
  </w:style>
  <w:style w:type="paragraph" w:styleId="Titre4">
    <w:name w:val="heading 4"/>
    <w:basedOn w:val="Normal1"/>
    <w:next w:val="Normal1"/>
    <w:rsid w:val="004075F4"/>
    <w:pPr>
      <w:keepNext/>
      <w:spacing w:before="240" w:after="60"/>
      <w:outlineLvl w:val="3"/>
    </w:pPr>
    <w:rPr>
      <w:b/>
      <w:sz w:val="28"/>
      <w:szCs w:val="28"/>
    </w:rPr>
  </w:style>
  <w:style w:type="paragraph" w:styleId="Titre5">
    <w:name w:val="heading 5"/>
    <w:basedOn w:val="Normal1"/>
    <w:next w:val="Normal1"/>
    <w:rsid w:val="004075F4"/>
    <w:pPr>
      <w:spacing w:before="240" w:after="60"/>
      <w:outlineLvl w:val="4"/>
    </w:pPr>
    <w:rPr>
      <w:b/>
      <w:i/>
      <w:sz w:val="26"/>
      <w:szCs w:val="26"/>
    </w:rPr>
  </w:style>
  <w:style w:type="paragraph" w:styleId="Titre6">
    <w:name w:val="heading 6"/>
    <w:basedOn w:val="Normal1"/>
    <w:next w:val="Normal1"/>
    <w:rsid w:val="004075F4"/>
    <w:p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4075F4"/>
  </w:style>
  <w:style w:type="table" w:customStyle="1" w:styleId="TableNormal">
    <w:name w:val="Table Normal"/>
    <w:rsid w:val="004075F4"/>
    <w:tblPr>
      <w:tblCellMar>
        <w:top w:w="0" w:type="dxa"/>
        <w:left w:w="0" w:type="dxa"/>
        <w:bottom w:w="0" w:type="dxa"/>
        <w:right w:w="0" w:type="dxa"/>
      </w:tblCellMar>
    </w:tblPr>
  </w:style>
  <w:style w:type="paragraph" w:styleId="Titre">
    <w:name w:val="Title"/>
    <w:basedOn w:val="Normal1"/>
    <w:next w:val="Normal1"/>
    <w:rsid w:val="004075F4"/>
    <w:pPr>
      <w:spacing w:before="240" w:after="60"/>
      <w:jc w:val="center"/>
    </w:pPr>
    <w:rPr>
      <w:rFonts w:ascii="Arial" w:eastAsia="Arial" w:hAnsi="Arial" w:cs="Arial"/>
      <w:b/>
      <w:sz w:val="32"/>
      <w:szCs w:val="32"/>
    </w:rPr>
  </w:style>
  <w:style w:type="paragraph" w:styleId="Sous-titre">
    <w:name w:val="Subtitle"/>
    <w:basedOn w:val="Normal1"/>
    <w:next w:val="Normal1"/>
    <w:rsid w:val="004075F4"/>
    <w:pPr>
      <w:spacing w:after="60"/>
      <w:jc w:val="center"/>
    </w:pPr>
    <w:rPr>
      <w:rFonts w:ascii="Arial" w:eastAsia="Arial" w:hAnsi="Arial" w:cs="Arial"/>
    </w:rPr>
  </w:style>
  <w:style w:type="paragraph" w:styleId="En-tte">
    <w:name w:val="header"/>
    <w:basedOn w:val="Normal"/>
    <w:link w:val="En-tteCar"/>
    <w:uiPriority w:val="99"/>
    <w:unhideWhenUsed/>
    <w:rsid w:val="006E759E"/>
    <w:pPr>
      <w:tabs>
        <w:tab w:val="center" w:pos="4536"/>
        <w:tab w:val="right" w:pos="9072"/>
      </w:tabs>
    </w:pPr>
  </w:style>
  <w:style w:type="character" w:customStyle="1" w:styleId="En-tteCar">
    <w:name w:val="En-tête Car"/>
    <w:basedOn w:val="Policepardfaut"/>
    <w:link w:val="En-tte"/>
    <w:uiPriority w:val="99"/>
    <w:rsid w:val="006E759E"/>
  </w:style>
  <w:style w:type="paragraph" w:styleId="Pieddepage">
    <w:name w:val="footer"/>
    <w:basedOn w:val="Normal"/>
    <w:link w:val="PieddepageCar"/>
    <w:uiPriority w:val="99"/>
    <w:unhideWhenUsed/>
    <w:rsid w:val="006E759E"/>
    <w:pPr>
      <w:tabs>
        <w:tab w:val="center" w:pos="4536"/>
        <w:tab w:val="right" w:pos="9072"/>
      </w:tabs>
    </w:pPr>
  </w:style>
  <w:style w:type="character" w:customStyle="1" w:styleId="PieddepageCar">
    <w:name w:val="Pied de page Car"/>
    <w:basedOn w:val="Policepardfaut"/>
    <w:link w:val="Pieddepage"/>
    <w:uiPriority w:val="99"/>
    <w:rsid w:val="006E759E"/>
  </w:style>
  <w:style w:type="character" w:styleId="Lienhypertexte">
    <w:name w:val="Hyperlink"/>
    <w:basedOn w:val="Policepardfaut"/>
    <w:uiPriority w:val="99"/>
    <w:unhideWhenUsed/>
    <w:rsid w:val="0069259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rdes64.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des64.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des6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852</Words>
  <Characters>4688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Safran Group</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THIEFFAINE Karine</dc:creator>
  <cp:lastModifiedBy>J0024331</cp:lastModifiedBy>
  <cp:revision>8</cp:revision>
  <cp:lastPrinted>2018-05-14T09:41:00Z</cp:lastPrinted>
  <dcterms:created xsi:type="dcterms:W3CDTF">2018-05-04T13:51:00Z</dcterms:created>
  <dcterms:modified xsi:type="dcterms:W3CDTF">2018-05-14T09:41:00Z</dcterms:modified>
</cp:coreProperties>
</file>